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3D391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A0603B" w:rsidP="009838D0">
                            <w:pPr>
                              <w:outlineLvl w:val="0"/>
                              <w:rPr>
                                <w:rFonts w:ascii="Corbel" w:hAnsi="Corbel"/>
                                <w:b/>
                                <w:sz w:val="106"/>
                              </w:rPr>
                            </w:pPr>
                            <w:r>
                              <w:t>January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A0603B" w:rsidP="009838D0">
                      <w:pPr>
                        <w:outlineLvl w:val="0"/>
                        <w:rPr>
                          <w:rFonts w:ascii="Corbel" w:hAnsi="Corbel"/>
                          <w:b/>
                          <w:sz w:val="106"/>
                        </w:rPr>
                      </w:pPr>
                      <w:r>
                        <w:t>January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546BD1" w:rsidRDefault="00993F64" w:rsidP="00993F64">
      <w:pPr>
        <w:jc w:val="both"/>
        <w:outlineLvl w:val="0"/>
        <w:rPr>
          <w:rFonts w:cs="Arial"/>
          <w:b/>
          <w:szCs w:val="28"/>
        </w:rPr>
      </w:pPr>
      <w:bookmarkStart w:id="0" w:name="_GoBack"/>
      <w:bookmarkEnd w:id="0"/>
      <w:r w:rsidRPr="00546BD1">
        <w:rPr>
          <w:rFonts w:cs="Arial"/>
          <w:b/>
          <w:szCs w:val="28"/>
        </w:rPr>
        <w:lastRenderedPageBreak/>
        <w:t>What is the Purpose of the Equality Decision-Making Analysis?</w:t>
      </w:r>
    </w:p>
    <w:p w:rsidR="00993F64" w:rsidRPr="00546BD1" w:rsidRDefault="00993F64">
      <w:pPr>
        <w:rPr>
          <w:rFonts w:cs="Arial"/>
          <w:szCs w:val="28"/>
        </w:rPr>
      </w:pPr>
      <w:r w:rsidRPr="00546BD1">
        <w:rPr>
          <w:rFonts w:cs="Arial"/>
          <w:szCs w:val="28"/>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Pr="00546BD1" w:rsidRDefault="00993F64">
      <w:pPr>
        <w:rPr>
          <w:rFonts w:cs="Arial"/>
          <w:szCs w:val="28"/>
        </w:rPr>
      </w:pPr>
      <w:r w:rsidRPr="00546BD1">
        <w:rPr>
          <w:rFonts w:cs="Arial"/>
          <w:szCs w:val="28"/>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Pr="00546BD1" w:rsidRDefault="00993F64">
      <w:pPr>
        <w:rPr>
          <w:rFonts w:cs="Arial"/>
          <w:szCs w:val="28"/>
        </w:rPr>
      </w:pPr>
      <w:r w:rsidRPr="00546BD1">
        <w:rPr>
          <w:rFonts w:cs="Arial"/>
          <w:szCs w:val="28"/>
        </w:rPr>
        <w:t xml:space="preserve">Having due regard means analysing, at each step of formulating, deciding upon and implementing policy, what </w:t>
      </w:r>
      <w:r w:rsidRPr="00546BD1">
        <w:rPr>
          <w:rFonts w:cs="Arial"/>
          <w:szCs w:val="28"/>
        </w:rPr>
        <w:lastRenderedPageBreak/>
        <w:t xml:space="preserve">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Pr="00546BD1" w:rsidRDefault="00993F64">
      <w:pPr>
        <w:rPr>
          <w:rFonts w:cs="Arial"/>
          <w:szCs w:val="28"/>
        </w:rPr>
      </w:pPr>
      <w:r w:rsidRPr="00546BD1">
        <w:rPr>
          <w:rFonts w:cs="Arial"/>
          <w:szCs w:val="28"/>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546BD1" w:rsidRDefault="00993F64">
      <w:pPr>
        <w:rPr>
          <w:rFonts w:cs="Arial"/>
          <w:szCs w:val="28"/>
        </w:rPr>
      </w:pPr>
      <w:r w:rsidRPr="00546BD1">
        <w:rPr>
          <w:rFonts w:cs="Arial"/>
          <w:szCs w:val="28"/>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Pr="00546BD1" w:rsidRDefault="00993F64" w:rsidP="00993F64">
      <w:pPr>
        <w:rPr>
          <w:rFonts w:cs="Arial"/>
          <w:szCs w:val="28"/>
        </w:rPr>
      </w:pPr>
      <w:r w:rsidRPr="00546BD1">
        <w:rPr>
          <w:rFonts w:cs="Arial"/>
          <w:szCs w:val="28"/>
        </w:rPr>
        <w:lastRenderedPageBreak/>
        <w:t xml:space="preserve">This process should be completed with reference to the most recent, updated version of the Equality Analysis Step by Step Guidance (to be </w:t>
      </w:r>
      <w:r w:rsidR="00546BD1" w:rsidRPr="00546BD1">
        <w:rPr>
          <w:rFonts w:cs="Arial"/>
          <w:szCs w:val="28"/>
        </w:rPr>
        <w:t>distributed)</w:t>
      </w:r>
      <w:r w:rsidRPr="00546BD1">
        <w:rPr>
          <w:rFonts w:cs="Arial"/>
          <w:szCs w:val="28"/>
        </w:rPr>
        <w:t xml:space="preserve"> or EHRC guidance - </w:t>
      </w:r>
      <w:hyperlink r:id="rId9" w:history="1">
        <w:r w:rsidRPr="00546BD1">
          <w:rPr>
            <w:rStyle w:val="Hyperlink"/>
            <w:rFonts w:cs="Arial"/>
            <w:szCs w:val="28"/>
          </w:rPr>
          <w:t>EHRC - New public sector equality duty guidance</w:t>
        </w:r>
      </w:hyperlink>
    </w:p>
    <w:p w:rsidR="00993F64" w:rsidRPr="00546BD1" w:rsidRDefault="00546BD1" w:rsidP="00993F64">
      <w:pPr>
        <w:rPr>
          <w:rFonts w:cs="Arial"/>
          <w:szCs w:val="28"/>
        </w:rPr>
      </w:pPr>
      <w:r w:rsidRPr="00546BD1">
        <w:rPr>
          <w:rFonts w:cs="Arial"/>
          <w:szCs w:val="28"/>
        </w:rPr>
        <w:t>Document 2</w:t>
      </w:r>
      <w:r w:rsidR="00993F64" w:rsidRPr="00546BD1">
        <w:rPr>
          <w:rFonts w:cs="Arial"/>
          <w:szCs w:val="28"/>
        </w:rPr>
        <w:t xml:space="preserve"> "Equality Analysis and the Equality Duty:  Guidance for Public Authorities" may also be used for reference as necessary.</w:t>
      </w:r>
    </w:p>
    <w:p w:rsidR="00993F64" w:rsidRPr="00546BD1" w:rsidRDefault="00993F64">
      <w:pPr>
        <w:rPr>
          <w:rFonts w:cs="Arial"/>
          <w:szCs w:val="28"/>
        </w:rPr>
      </w:pPr>
      <w:r w:rsidRPr="00546BD1">
        <w:rPr>
          <w:rFonts w:cs="Arial"/>
          <w:szCs w:val="28"/>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Pr="00546BD1" w:rsidRDefault="00993F64">
      <w:pPr>
        <w:rPr>
          <w:rFonts w:cs="Arial"/>
          <w:szCs w:val="28"/>
        </w:rPr>
      </w:pPr>
      <w:r w:rsidRPr="00546BD1">
        <w:rPr>
          <w:rFonts w:cs="Arial"/>
          <w:szCs w:val="28"/>
        </w:rPr>
        <w:t>The documents should also be retained following any decision as they may be requested as part of enquiries from the Equality and Human Rights Commission or Freedom of Information requests.</w:t>
      </w:r>
    </w:p>
    <w:p w:rsidR="00993F64" w:rsidRPr="00546BD1" w:rsidRDefault="00993F64">
      <w:pPr>
        <w:rPr>
          <w:rFonts w:cs="Arial"/>
          <w:szCs w:val="28"/>
        </w:rPr>
      </w:pPr>
      <w:r w:rsidRPr="00546BD1">
        <w:rPr>
          <w:rFonts w:cs="Arial"/>
          <w:szCs w:val="28"/>
        </w:rPr>
        <w:lastRenderedPageBreak/>
        <w:t>Support and training on the Equality Duty and its implications is available from the County Equality and Cohesion Team by contacting</w:t>
      </w:r>
    </w:p>
    <w:p w:rsidR="00993F64" w:rsidRPr="00546BD1" w:rsidRDefault="003D3910" w:rsidP="00993F64">
      <w:pPr>
        <w:outlineLvl w:val="0"/>
        <w:rPr>
          <w:rFonts w:cs="Arial"/>
          <w:szCs w:val="28"/>
        </w:rPr>
      </w:pPr>
      <w:hyperlink r:id="rId10" w:history="1">
        <w:r w:rsidR="00993F64" w:rsidRPr="00546BD1">
          <w:rPr>
            <w:rStyle w:val="Hyperlink"/>
            <w:rFonts w:cs="Arial"/>
            <w:szCs w:val="28"/>
          </w:rPr>
          <w:t>AskEquality@lancashire.gov.uk</w:t>
        </w:r>
      </w:hyperlink>
    </w:p>
    <w:p w:rsidR="00993F64" w:rsidRPr="00546BD1" w:rsidRDefault="00993F64">
      <w:pPr>
        <w:rPr>
          <w:rFonts w:cs="Arial"/>
          <w:szCs w:val="28"/>
        </w:rPr>
      </w:pPr>
      <w:r w:rsidRPr="00546BD1">
        <w:rPr>
          <w:rFonts w:cs="Arial"/>
          <w:szCs w:val="28"/>
        </w:rPr>
        <w:t>Specific advice on completing the Equality Analysis is available from your Directorate contact in the Equality and Cohesion Team or from Jeanette Binns</w:t>
      </w:r>
    </w:p>
    <w:p w:rsidR="00993F64" w:rsidRPr="00546BD1" w:rsidRDefault="003D3910" w:rsidP="00993F64">
      <w:pPr>
        <w:outlineLvl w:val="0"/>
        <w:rPr>
          <w:rFonts w:cs="Arial"/>
          <w:szCs w:val="28"/>
        </w:rPr>
      </w:pPr>
      <w:hyperlink r:id="rId11" w:history="1">
        <w:r w:rsidR="00993F64" w:rsidRPr="00546BD1">
          <w:rPr>
            <w:rStyle w:val="Hyperlink"/>
            <w:rFonts w:cs="Arial"/>
            <w:szCs w:val="28"/>
          </w:rPr>
          <w:t>Jeanette.binns@lancashire.gov.uk</w:t>
        </w:r>
      </w:hyperlink>
    </w:p>
    <w:p w:rsidR="00993F64" w:rsidRPr="00546BD1" w:rsidRDefault="00993F64" w:rsidP="00993F64">
      <w:pPr>
        <w:outlineLvl w:val="0"/>
        <w:rPr>
          <w:rFonts w:cs="Arial"/>
          <w:b/>
          <w:szCs w:val="28"/>
        </w:rPr>
      </w:pPr>
      <w:r w:rsidRPr="00546BD1">
        <w:rPr>
          <w:rFonts w:cs="Arial"/>
          <w:szCs w:val="28"/>
        </w:rPr>
        <w:br w:type="page"/>
      </w:r>
      <w:r w:rsidRPr="00546BD1">
        <w:rPr>
          <w:rFonts w:cs="Arial"/>
          <w:b/>
          <w:szCs w:val="28"/>
        </w:rPr>
        <w:lastRenderedPageBreak/>
        <w:t>Name/Nature of the Decision</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993F64">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620661" w:rsidRPr="00546BD1" w:rsidRDefault="00FA7938" w:rsidP="00620661">
            <w:pPr>
              <w:jc w:val="both"/>
              <w:rPr>
                <w:rFonts w:cs="Arial"/>
                <w:szCs w:val="28"/>
              </w:rPr>
            </w:pPr>
            <w:r w:rsidRPr="00546BD1">
              <w:rPr>
                <w:rFonts w:cs="Arial"/>
                <w:szCs w:val="28"/>
              </w:rPr>
              <w:t>The County Council</w:t>
            </w:r>
            <w:r w:rsidR="00620661" w:rsidRPr="00546BD1">
              <w:rPr>
                <w:rFonts w:cs="Arial"/>
                <w:szCs w:val="28"/>
              </w:rPr>
              <w:t xml:space="preserve"> has received  application</w:t>
            </w:r>
            <w:r w:rsidR="00DC06BA" w:rsidRPr="00546BD1">
              <w:rPr>
                <w:rFonts w:cs="Arial"/>
                <w:szCs w:val="28"/>
              </w:rPr>
              <w:t>s</w:t>
            </w:r>
            <w:r w:rsidR="00620661" w:rsidRPr="00546BD1">
              <w:rPr>
                <w:rFonts w:cs="Arial"/>
                <w:szCs w:val="28"/>
              </w:rPr>
              <w:t xml:space="preserve"> for planning permission for the temporary exploration </w:t>
            </w:r>
            <w:r w:rsidR="00FE1FD4" w:rsidRPr="00546BD1">
              <w:rPr>
                <w:rFonts w:cs="Arial"/>
                <w:szCs w:val="28"/>
              </w:rPr>
              <w:t xml:space="preserve">and appraisal </w:t>
            </w:r>
            <w:r w:rsidR="00620661" w:rsidRPr="00546BD1">
              <w:rPr>
                <w:rFonts w:cs="Arial"/>
                <w:szCs w:val="28"/>
              </w:rPr>
              <w:t>of shale gas</w:t>
            </w:r>
            <w:r w:rsidR="00FE1FD4" w:rsidRPr="00546BD1">
              <w:rPr>
                <w:rFonts w:cs="Arial"/>
                <w:szCs w:val="28"/>
              </w:rPr>
              <w:t xml:space="preserve"> and for the installation of surface and buried monitoring arrays </w:t>
            </w:r>
            <w:r w:rsidR="00620661" w:rsidRPr="00546BD1">
              <w:rPr>
                <w:rFonts w:cs="Arial"/>
                <w:szCs w:val="28"/>
              </w:rPr>
              <w:t>at</w:t>
            </w:r>
            <w:r w:rsidR="00FE1FD4" w:rsidRPr="00546BD1">
              <w:rPr>
                <w:rFonts w:cs="Arial"/>
                <w:szCs w:val="28"/>
              </w:rPr>
              <w:t xml:space="preserve"> the following sites and surrounding areas</w:t>
            </w:r>
            <w:r w:rsidR="00620661" w:rsidRPr="00546BD1">
              <w:rPr>
                <w:rFonts w:cs="Arial"/>
                <w:szCs w:val="28"/>
              </w:rPr>
              <w:t xml:space="preserve">: </w:t>
            </w:r>
          </w:p>
          <w:p w:rsidR="00620661" w:rsidRPr="00546BD1" w:rsidRDefault="00620661" w:rsidP="00620661">
            <w:pPr>
              <w:numPr>
                <w:ilvl w:val="0"/>
                <w:numId w:val="5"/>
              </w:numPr>
              <w:spacing w:after="0" w:line="240" w:lineRule="auto"/>
              <w:jc w:val="both"/>
              <w:rPr>
                <w:rFonts w:cs="Arial"/>
                <w:b/>
                <w:szCs w:val="28"/>
              </w:rPr>
            </w:pPr>
            <w:r w:rsidRPr="00546BD1">
              <w:rPr>
                <w:rFonts w:cs="Arial"/>
                <w:szCs w:val="28"/>
              </w:rPr>
              <w:t>Preston New Road – Little Plumpton, Fylde West. Located north of Preston New Road (the A583), to the west of Little Plumpton</w:t>
            </w:r>
            <w:r w:rsidR="00FE1FD4" w:rsidRPr="00546BD1">
              <w:rPr>
                <w:rFonts w:cs="Arial"/>
                <w:szCs w:val="28"/>
              </w:rPr>
              <w:t xml:space="preserve"> (Cuadrilla Bowland Ltd). </w:t>
            </w:r>
          </w:p>
          <w:p w:rsidR="00DC06BA" w:rsidRPr="00546BD1" w:rsidRDefault="00DC06BA" w:rsidP="00DC06BA">
            <w:pPr>
              <w:numPr>
                <w:ilvl w:val="0"/>
                <w:numId w:val="5"/>
              </w:numPr>
              <w:spacing w:after="0" w:line="240" w:lineRule="auto"/>
              <w:jc w:val="both"/>
              <w:rPr>
                <w:rFonts w:cs="Arial"/>
                <w:b/>
                <w:szCs w:val="28"/>
              </w:rPr>
            </w:pPr>
            <w:r w:rsidRPr="00546BD1">
              <w:rPr>
                <w:rFonts w:cs="Arial"/>
                <w:szCs w:val="28"/>
              </w:rPr>
              <w:t>Roseacre Wood - Roseacre, Fylde East. Located to the south of the village of Roseacre (Cuadrilla Elswick Ltd</w:t>
            </w:r>
            <w:r w:rsidR="00FE1FD4" w:rsidRPr="00546BD1">
              <w:rPr>
                <w:rFonts w:cs="Arial"/>
                <w:szCs w:val="28"/>
              </w:rPr>
              <w:t>)</w:t>
            </w:r>
            <w:r w:rsidRPr="00546BD1">
              <w:rPr>
                <w:rFonts w:cs="Arial"/>
                <w:szCs w:val="28"/>
              </w:rPr>
              <w:t xml:space="preserve"> </w:t>
            </w:r>
          </w:p>
          <w:p w:rsidR="00DC06BA" w:rsidRPr="00546BD1" w:rsidRDefault="00DC06BA" w:rsidP="00DC06BA">
            <w:pPr>
              <w:spacing w:after="0" w:line="240" w:lineRule="auto"/>
              <w:jc w:val="both"/>
              <w:rPr>
                <w:rFonts w:cs="Arial"/>
                <w:szCs w:val="28"/>
              </w:rPr>
            </w:pPr>
          </w:p>
          <w:p w:rsidR="00DC06BA" w:rsidRPr="00546BD1" w:rsidRDefault="00DC06BA" w:rsidP="00DC06BA">
            <w:pPr>
              <w:spacing w:after="0" w:line="240" w:lineRule="auto"/>
              <w:jc w:val="both"/>
              <w:rPr>
                <w:rFonts w:cs="Arial"/>
                <w:szCs w:val="28"/>
              </w:rPr>
            </w:pPr>
            <w:r w:rsidRPr="00546BD1">
              <w:rPr>
                <w:rFonts w:cs="Arial"/>
                <w:szCs w:val="28"/>
              </w:rPr>
              <w:t xml:space="preserve">For the purposes of </w:t>
            </w:r>
            <w:r w:rsidR="005F1ED4" w:rsidRPr="00546BD1">
              <w:rPr>
                <w:rFonts w:cs="Arial"/>
                <w:szCs w:val="28"/>
              </w:rPr>
              <w:t>Equality</w:t>
            </w:r>
            <w:r w:rsidR="004A4C0E" w:rsidRPr="00546BD1">
              <w:rPr>
                <w:rFonts w:cs="Arial"/>
                <w:szCs w:val="28"/>
              </w:rPr>
              <w:t xml:space="preserve"> Impact A</w:t>
            </w:r>
            <w:r w:rsidRPr="00546BD1">
              <w:rPr>
                <w:rFonts w:cs="Arial"/>
                <w:szCs w:val="28"/>
              </w:rPr>
              <w:t>ssessment the app</w:t>
            </w:r>
            <w:r w:rsidR="005F1ED4" w:rsidRPr="00546BD1">
              <w:rPr>
                <w:rFonts w:cs="Arial"/>
                <w:szCs w:val="28"/>
              </w:rPr>
              <w:t xml:space="preserve">lications </w:t>
            </w:r>
            <w:r w:rsidRPr="00546BD1">
              <w:rPr>
                <w:rFonts w:cs="Arial"/>
                <w:szCs w:val="28"/>
              </w:rPr>
              <w:t xml:space="preserve">are being considered together, so that the </w:t>
            </w:r>
            <w:r w:rsidR="005F1ED4" w:rsidRPr="00546BD1">
              <w:rPr>
                <w:rFonts w:cs="Arial"/>
                <w:szCs w:val="28"/>
              </w:rPr>
              <w:t>cumulative</w:t>
            </w:r>
            <w:r w:rsidRPr="00546BD1">
              <w:rPr>
                <w:rFonts w:cs="Arial"/>
                <w:szCs w:val="28"/>
              </w:rPr>
              <w:t xml:space="preserve"> impact </w:t>
            </w:r>
            <w:r w:rsidR="00FE1FD4" w:rsidRPr="00546BD1">
              <w:rPr>
                <w:rFonts w:cs="Arial"/>
                <w:szCs w:val="28"/>
              </w:rPr>
              <w:t xml:space="preserve">of the applications </w:t>
            </w:r>
            <w:r w:rsidRPr="00546BD1">
              <w:rPr>
                <w:rFonts w:cs="Arial"/>
                <w:szCs w:val="28"/>
              </w:rPr>
              <w:t>can be considered.</w:t>
            </w:r>
            <w:r w:rsidR="00F239B2" w:rsidRPr="00546BD1">
              <w:rPr>
                <w:rFonts w:cs="Arial"/>
                <w:szCs w:val="28"/>
              </w:rPr>
              <w:t xml:space="preserve"> </w:t>
            </w:r>
            <w:r w:rsidRPr="00546BD1">
              <w:rPr>
                <w:rFonts w:cs="Arial"/>
                <w:szCs w:val="28"/>
              </w:rPr>
              <w:t xml:space="preserve"> </w:t>
            </w:r>
            <w:r w:rsidR="00657BFD" w:rsidRPr="00546BD1">
              <w:rPr>
                <w:rFonts w:cs="Arial"/>
                <w:szCs w:val="28"/>
              </w:rPr>
              <w:t xml:space="preserve">If planning permission is granted to both sites, the </w:t>
            </w:r>
            <w:r w:rsidR="005F1ED4" w:rsidRPr="00546BD1">
              <w:rPr>
                <w:rFonts w:cs="Arial"/>
                <w:szCs w:val="28"/>
              </w:rPr>
              <w:t>proposed</w:t>
            </w:r>
            <w:r w:rsidR="004A4C0E" w:rsidRPr="00546BD1">
              <w:rPr>
                <w:rFonts w:cs="Arial"/>
                <w:szCs w:val="28"/>
              </w:rPr>
              <w:t xml:space="preserve"> works would run in parallel</w:t>
            </w:r>
            <w:r w:rsidR="00657BFD" w:rsidRPr="00546BD1">
              <w:rPr>
                <w:rFonts w:cs="Arial"/>
                <w:szCs w:val="28"/>
              </w:rPr>
              <w:t xml:space="preserve">. </w:t>
            </w:r>
          </w:p>
          <w:p w:rsidR="00F239B2" w:rsidRPr="00546BD1" w:rsidRDefault="00F239B2" w:rsidP="00DC06BA">
            <w:pPr>
              <w:spacing w:after="0" w:line="240" w:lineRule="auto"/>
              <w:jc w:val="both"/>
              <w:rPr>
                <w:rFonts w:cs="Arial"/>
                <w:b/>
                <w:szCs w:val="28"/>
              </w:rPr>
            </w:pPr>
          </w:p>
        </w:tc>
      </w:tr>
    </w:tbl>
    <w:p w:rsidR="00105992" w:rsidRPr="00546BD1" w:rsidRDefault="00105992"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What in summary is the proposal being considered?</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620661" w:rsidRPr="00546BD1" w:rsidRDefault="00357130" w:rsidP="00620661">
            <w:pPr>
              <w:jc w:val="both"/>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r w:rsidR="00620661"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An oil and gas company called Cuadrilla</w:t>
            </w:r>
            <w:r w:rsidR="00FE1FD4" w:rsidRPr="00546BD1">
              <w:rPr>
                <w:rFonts w:cs="Arial"/>
                <w:szCs w:val="28"/>
              </w:rPr>
              <w:t xml:space="preserve"> Bowland and Cuadrilla Elswick Ltd (Cuadrilla)</w:t>
            </w:r>
            <w:r w:rsidRPr="00546BD1">
              <w:rPr>
                <w:rFonts w:cs="Arial"/>
                <w:szCs w:val="28"/>
              </w:rPr>
              <w:t xml:space="preserve"> is applying for temporary pl</w:t>
            </w:r>
            <w:r w:rsidR="00657BFD" w:rsidRPr="00546BD1">
              <w:rPr>
                <w:rFonts w:cs="Arial"/>
                <w:szCs w:val="28"/>
              </w:rPr>
              <w:t>anning permission to develop two</w:t>
            </w:r>
            <w:r w:rsidRPr="00546BD1">
              <w:rPr>
                <w:rFonts w:cs="Arial"/>
                <w:szCs w:val="28"/>
              </w:rPr>
              <w:t xml:space="preserve"> new site</w:t>
            </w:r>
            <w:r w:rsidR="004A4C0E" w:rsidRPr="00546BD1">
              <w:rPr>
                <w:rFonts w:cs="Arial"/>
                <w:szCs w:val="28"/>
              </w:rPr>
              <w:t>s</w:t>
            </w:r>
            <w:r w:rsidRPr="00546BD1">
              <w:rPr>
                <w:rFonts w:cs="Arial"/>
                <w:szCs w:val="28"/>
              </w:rPr>
              <w:t xml:space="preserve"> to explore for shale gas by drilling, hydraulically fracturing, (fracking) and testing the flow of gas and for a series of </w:t>
            </w:r>
            <w:r w:rsidR="00FE1FD4" w:rsidRPr="00546BD1">
              <w:rPr>
                <w:rFonts w:cs="Arial"/>
                <w:szCs w:val="28"/>
              </w:rPr>
              <w:t>surface and buried monitoring stations</w:t>
            </w:r>
            <w:r w:rsidRPr="00546BD1">
              <w:rPr>
                <w:rFonts w:cs="Arial"/>
                <w:szCs w:val="28"/>
              </w:rPr>
              <w:t xml:space="preserve"> to monitor for seismic movement and water quality. The prop</w:t>
            </w:r>
            <w:r w:rsidR="00657BFD" w:rsidRPr="00546BD1">
              <w:rPr>
                <w:rFonts w:cs="Arial"/>
                <w:szCs w:val="28"/>
              </w:rPr>
              <w:t>osed site</w:t>
            </w:r>
            <w:r w:rsidR="008F5DAC" w:rsidRPr="00546BD1">
              <w:rPr>
                <w:rFonts w:cs="Arial"/>
                <w:szCs w:val="28"/>
              </w:rPr>
              <w:t>s</w:t>
            </w:r>
            <w:r w:rsidR="00657BFD" w:rsidRPr="00546BD1">
              <w:rPr>
                <w:rFonts w:cs="Arial"/>
                <w:szCs w:val="28"/>
              </w:rPr>
              <w:t xml:space="preserve"> are</w:t>
            </w:r>
            <w:r w:rsidRPr="00546BD1">
              <w:rPr>
                <w:rFonts w:cs="Arial"/>
                <w:szCs w:val="28"/>
              </w:rPr>
              <w:t xml:space="preserve"> at </w:t>
            </w:r>
            <w:r w:rsidRPr="00546BD1">
              <w:rPr>
                <w:rFonts w:cs="Arial"/>
                <w:bCs/>
                <w:color w:val="000000"/>
                <w:szCs w:val="28"/>
              </w:rPr>
              <w:t>Preston New Road, Little Plumpton, L</w:t>
            </w:r>
            <w:r w:rsidRPr="00546BD1">
              <w:rPr>
                <w:rFonts w:cs="Arial"/>
                <w:szCs w:val="28"/>
              </w:rPr>
              <w:t>ancashire</w:t>
            </w:r>
            <w:r w:rsidR="00657BFD" w:rsidRPr="00546BD1">
              <w:rPr>
                <w:rFonts w:cs="Arial"/>
                <w:szCs w:val="28"/>
              </w:rPr>
              <w:t xml:space="preserve"> and </w:t>
            </w:r>
            <w:r w:rsidR="00657BFD" w:rsidRPr="00546BD1">
              <w:rPr>
                <w:rFonts w:cs="Arial"/>
                <w:szCs w:val="28"/>
              </w:rPr>
              <w:lastRenderedPageBreak/>
              <w:t>Roseacre Wood, Roseacre, Lancashire</w:t>
            </w:r>
            <w:r w:rsidR="00FE1FD4" w:rsidRPr="00546BD1">
              <w:rPr>
                <w:rFonts w:cs="Arial"/>
                <w:szCs w:val="28"/>
              </w:rPr>
              <w:t xml:space="preserve"> and surrounding areas for the monitoring arrays</w:t>
            </w:r>
            <w:r w:rsidR="00657BFD"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The planning application</w:t>
            </w:r>
            <w:r w:rsidR="00657BFD" w:rsidRPr="00546BD1">
              <w:rPr>
                <w:rFonts w:cs="Arial"/>
                <w:szCs w:val="28"/>
              </w:rPr>
              <w:t>s are accompanied by</w:t>
            </w:r>
            <w:r w:rsidRPr="00546BD1">
              <w:rPr>
                <w:rFonts w:cs="Arial"/>
                <w:szCs w:val="28"/>
              </w:rPr>
              <w:t xml:space="preserve"> environmental statement</w:t>
            </w:r>
            <w:r w:rsidR="00657BFD" w:rsidRPr="00546BD1">
              <w:rPr>
                <w:rFonts w:cs="Arial"/>
                <w:szCs w:val="28"/>
              </w:rPr>
              <w:t>s</w:t>
            </w:r>
            <w:r w:rsidRPr="00546BD1">
              <w:rPr>
                <w:rFonts w:cs="Arial"/>
                <w:szCs w:val="28"/>
              </w:rPr>
              <w:t xml:space="preserve"> w</w:t>
            </w:r>
            <w:r w:rsidR="00657BFD" w:rsidRPr="00546BD1">
              <w:rPr>
                <w:rFonts w:cs="Arial"/>
                <w:szCs w:val="28"/>
              </w:rPr>
              <w:t>hich have</w:t>
            </w:r>
            <w:r w:rsidRPr="00546BD1">
              <w:rPr>
                <w:rFonts w:cs="Arial"/>
                <w:szCs w:val="28"/>
              </w:rPr>
              <w:t xml:space="preserve"> been produced as a result of the environmental impact assessment of the proposed development. </w:t>
            </w:r>
            <w:r w:rsidR="00657BFD" w:rsidRPr="00546BD1">
              <w:rPr>
                <w:rFonts w:cs="Arial"/>
                <w:szCs w:val="28"/>
              </w:rPr>
              <w:t xml:space="preserve">The environmental statements describe the impacts of the proposed developments </w:t>
            </w:r>
            <w:r w:rsidR="00FE1FD4" w:rsidRPr="00546BD1">
              <w:rPr>
                <w:rFonts w:cs="Arial"/>
                <w:szCs w:val="28"/>
              </w:rPr>
              <w:t xml:space="preserve">and proposed mitigation </w:t>
            </w:r>
            <w:r w:rsidR="00657BFD" w:rsidRPr="00546BD1">
              <w:rPr>
                <w:rFonts w:cs="Arial"/>
                <w:szCs w:val="28"/>
              </w:rPr>
              <w:t xml:space="preserve">and are an important consideration in the determination of the planning applications. </w:t>
            </w:r>
          </w:p>
          <w:p w:rsidR="00105992" w:rsidRPr="00546BD1" w:rsidRDefault="00105992" w:rsidP="00105992">
            <w:pPr>
              <w:outlineLvl w:val="0"/>
              <w:rPr>
                <w:rFonts w:cs="Arial"/>
                <w:b/>
                <w:szCs w:val="28"/>
              </w:rPr>
            </w:pPr>
          </w:p>
        </w:tc>
      </w:tr>
    </w:tbl>
    <w:p w:rsidR="00105992" w:rsidRPr="00546BD1" w:rsidRDefault="00105992" w:rsidP="00993F64">
      <w:pPr>
        <w:rPr>
          <w:rFonts w:cs="Arial"/>
          <w:b/>
          <w:szCs w:val="28"/>
        </w:rPr>
      </w:pPr>
    </w:p>
    <w:p w:rsidR="00993F64" w:rsidRPr="00546BD1" w:rsidRDefault="00993F64" w:rsidP="00993F64">
      <w:pPr>
        <w:rPr>
          <w:rFonts w:cs="Arial"/>
          <w:szCs w:val="28"/>
        </w:rPr>
      </w:pPr>
      <w:r w:rsidRPr="00546BD1">
        <w:rPr>
          <w:rFonts w:cs="Arial"/>
          <w:szCs w:val="28"/>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1A03DF" w:rsidRPr="00546BD1" w:rsidRDefault="00357130" w:rsidP="00993F64">
            <w:pPr>
              <w:rPr>
                <w:rFonts w:cs="Arial"/>
                <w:szCs w:val="28"/>
              </w:rPr>
            </w:pPr>
            <w:r w:rsidRPr="00546BD1">
              <w:rPr>
                <w:rFonts w:cs="Arial"/>
                <w:szCs w:val="28"/>
              </w:rPr>
              <w:fldChar w:fldCharType="begin">
                <w:ffData>
                  <w:name w:val="Text10"/>
                  <w:enabled/>
                  <w:calcOnExit w:val="0"/>
                  <w:textInput/>
                </w:ffData>
              </w:fldChar>
            </w:r>
            <w:bookmarkStart w:id="1" w:name="Text10"/>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1"/>
          </w:p>
          <w:p w:rsidR="001A03DF" w:rsidRPr="00546BD1" w:rsidRDefault="00657BFD" w:rsidP="00993F64">
            <w:pPr>
              <w:rPr>
                <w:rFonts w:cs="Arial"/>
                <w:szCs w:val="28"/>
              </w:rPr>
            </w:pPr>
            <w:r w:rsidRPr="00546BD1">
              <w:rPr>
                <w:rFonts w:cs="Arial"/>
                <w:szCs w:val="28"/>
              </w:rPr>
              <w:lastRenderedPageBreak/>
              <w:t xml:space="preserve">At both </w:t>
            </w:r>
            <w:r w:rsidR="00FE1FD4" w:rsidRPr="00546BD1">
              <w:rPr>
                <w:rFonts w:cs="Arial"/>
                <w:szCs w:val="28"/>
              </w:rPr>
              <w:t xml:space="preserve">of the drilling </w:t>
            </w:r>
            <w:r w:rsidRPr="00546BD1">
              <w:rPr>
                <w:rFonts w:cs="Arial"/>
                <w:szCs w:val="28"/>
              </w:rPr>
              <w:t xml:space="preserve">sites, </w:t>
            </w:r>
            <w:r w:rsidR="001A03DF" w:rsidRPr="00546BD1">
              <w:rPr>
                <w:rFonts w:cs="Arial"/>
                <w:szCs w:val="28"/>
              </w:rPr>
              <w:t xml:space="preserve">Cuadrilla </w:t>
            </w:r>
            <w:r w:rsidR="00FE1FD4" w:rsidRPr="00546BD1">
              <w:rPr>
                <w:rFonts w:cs="Arial"/>
                <w:szCs w:val="28"/>
              </w:rPr>
              <w:t>is</w:t>
            </w:r>
            <w:r w:rsidR="00C048D9" w:rsidRPr="00546BD1">
              <w:rPr>
                <w:rFonts w:cs="Arial"/>
                <w:szCs w:val="28"/>
              </w:rPr>
              <w:t xml:space="preserve"> </w:t>
            </w:r>
            <w:r w:rsidR="005F1ED4" w:rsidRPr="00546BD1">
              <w:rPr>
                <w:rFonts w:cs="Arial"/>
                <w:szCs w:val="28"/>
              </w:rPr>
              <w:t>proposing a</w:t>
            </w:r>
            <w:r w:rsidR="001A03DF" w:rsidRPr="00546BD1">
              <w:rPr>
                <w:rFonts w:cs="Arial"/>
                <w:szCs w:val="28"/>
              </w:rPr>
              <w:t xml:space="preserve"> working area of 1.55 ha in order</w:t>
            </w:r>
            <w:r w:rsidRPr="00546BD1">
              <w:rPr>
                <w:rFonts w:cs="Arial"/>
                <w:szCs w:val="28"/>
              </w:rPr>
              <w:t xml:space="preserve"> to construct a well pad</w:t>
            </w:r>
            <w:r w:rsidR="001A03DF" w:rsidRPr="00546BD1">
              <w:rPr>
                <w:rFonts w:cs="Arial"/>
                <w:szCs w:val="28"/>
              </w:rPr>
              <w:t xml:space="preserve">. In addition, seismic monitoring equipment </w:t>
            </w:r>
            <w:r w:rsidR="00FE1FD4" w:rsidRPr="00546BD1">
              <w:rPr>
                <w:rFonts w:cs="Arial"/>
                <w:szCs w:val="28"/>
              </w:rPr>
              <w:t>is proposed to be</w:t>
            </w:r>
            <w:r w:rsidR="001A03DF" w:rsidRPr="00546BD1">
              <w:rPr>
                <w:rFonts w:cs="Arial"/>
                <w:szCs w:val="28"/>
              </w:rPr>
              <w:t xml:space="preserve"> installed within 4 km of the site</w:t>
            </w:r>
            <w:r w:rsidRPr="00546BD1">
              <w:rPr>
                <w:rFonts w:cs="Arial"/>
                <w:szCs w:val="28"/>
              </w:rPr>
              <w:t>s</w:t>
            </w:r>
            <w:r w:rsidR="001A03DF" w:rsidRPr="00546BD1">
              <w:rPr>
                <w:rFonts w:cs="Arial"/>
                <w:szCs w:val="28"/>
              </w:rPr>
              <w:t xml:space="preserve">. </w:t>
            </w:r>
          </w:p>
          <w:p w:rsidR="00657BFD" w:rsidRPr="00546BD1" w:rsidRDefault="001A03DF" w:rsidP="00657BFD">
            <w:pPr>
              <w:rPr>
                <w:rFonts w:eastAsiaTheme="minorHAnsi" w:cs="Arial"/>
                <w:szCs w:val="28"/>
              </w:rPr>
            </w:pPr>
            <w:r w:rsidRPr="00546BD1">
              <w:rPr>
                <w:rFonts w:cs="Arial"/>
                <w:szCs w:val="28"/>
              </w:rPr>
              <w:t>For the purposes of the Equa</w:t>
            </w:r>
            <w:r w:rsidR="00DC06BA" w:rsidRPr="00546BD1">
              <w:rPr>
                <w:rFonts w:cs="Arial"/>
                <w:szCs w:val="28"/>
              </w:rPr>
              <w:t>lity Impact Assessment a radius</w:t>
            </w:r>
            <w:r w:rsidRPr="00546BD1">
              <w:rPr>
                <w:rFonts w:cs="Arial"/>
                <w:szCs w:val="28"/>
              </w:rPr>
              <w:t xml:space="preserve"> of 1.5 km </w:t>
            </w:r>
            <w:r w:rsidR="00657BFD" w:rsidRPr="00546BD1">
              <w:rPr>
                <w:rFonts w:cs="Arial"/>
                <w:szCs w:val="28"/>
              </w:rPr>
              <w:t xml:space="preserve">around each site was used to select the Lower Supper Output areas </w:t>
            </w:r>
            <w:r w:rsidR="004A4C0E" w:rsidRPr="00546BD1">
              <w:rPr>
                <w:rFonts w:cs="Arial"/>
                <w:szCs w:val="28"/>
              </w:rPr>
              <w:t xml:space="preserve">(LSOAs) </w:t>
            </w:r>
            <w:r w:rsidR="00657BFD" w:rsidRPr="00546BD1">
              <w:rPr>
                <w:rFonts w:cs="Arial"/>
                <w:szCs w:val="28"/>
              </w:rPr>
              <w:t xml:space="preserve">surrounding each site. </w:t>
            </w:r>
            <w:r w:rsidR="00DC06BA" w:rsidRPr="00546BD1">
              <w:rPr>
                <w:rFonts w:cs="Arial"/>
                <w:szCs w:val="28"/>
              </w:rPr>
              <w:t>It is consider</w:t>
            </w:r>
            <w:r w:rsidR="008F5DAC" w:rsidRPr="00546BD1">
              <w:rPr>
                <w:rFonts w:cs="Arial"/>
                <w:szCs w:val="28"/>
              </w:rPr>
              <w:t>ed</w:t>
            </w:r>
            <w:r w:rsidR="00DC06BA" w:rsidRPr="00546BD1">
              <w:rPr>
                <w:rFonts w:cs="Arial"/>
                <w:szCs w:val="28"/>
              </w:rPr>
              <w:t xml:space="preserve"> that the impact of the development </w:t>
            </w:r>
            <w:r w:rsidR="004A4C0E" w:rsidRPr="00546BD1">
              <w:rPr>
                <w:rFonts w:cs="Arial"/>
                <w:szCs w:val="28"/>
              </w:rPr>
              <w:t xml:space="preserve">(for Equality Impact Assessment purposes) </w:t>
            </w:r>
            <w:r w:rsidR="00DC06BA" w:rsidRPr="00546BD1">
              <w:rPr>
                <w:rFonts w:cs="Arial"/>
                <w:szCs w:val="28"/>
              </w:rPr>
              <w:t>will not extend to any signif</w:t>
            </w:r>
            <w:r w:rsidR="00657BFD" w:rsidRPr="00546BD1">
              <w:rPr>
                <w:rFonts w:cs="Arial"/>
                <w:szCs w:val="28"/>
              </w:rPr>
              <w:t>icant degree out with these areas</w:t>
            </w:r>
            <w:r w:rsidR="00DC06BA" w:rsidRPr="00546BD1">
              <w:rPr>
                <w:rFonts w:cs="Arial"/>
                <w:szCs w:val="28"/>
              </w:rPr>
              <w:t xml:space="preserve">, with the exception of </w:t>
            </w:r>
            <w:r w:rsidRPr="00546BD1">
              <w:rPr>
                <w:rFonts w:cs="Arial"/>
                <w:szCs w:val="28"/>
              </w:rPr>
              <w:t>the traffic route to the proposed site</w:t>
            </w:r>
            <w:r w:rsidR="00F239B2" w:rsidRPr="00546BD1">
              <w:rPr>
                <w:rFonts w:cs="Arial"/>
                <w:szCs w:val="28"/>
              </w:rPr>
              <w:t>s</w:t>
            </w:r>
            <w:r w:rsidR="00DC06BA" w:rsidRPr="00546BD1">
              <w:rPr>
                <w:rFonts w:cs="Arial"/>
                <w:szCs w:val="28"/>
              </w:rPr>
              <w:t>, which</w:t>
            </w:r>
            <w:r w:rsidRPr="00546BD1">
              <w:rPr>
                <w:rFonts w:cs="Arial"/>
                <w:szCs w:val="28"/>
              </w:rPr>
              <w:t xml:space="preserve"> will also be </w:t>
            </w:r>
            <w:r w:rsidR="00C1374A" w:rsidRPr="00546BD1">
              <w:rPr>
                <w:rFonts w:cs="Arial"/>
                <w:szCs w:val="28"/>
              </w:rPr>
              <w:t>assessed</w:t>
            </w:r>
            <w:r w:rsidR="004A4C0E" w:rsidRPr="00546BD1">
              <w:rPr>
                <w:rFonts w:cs="Arial"/>
                <w:szCs w:val="28"/>
              </w:rPr>
              <w:t>.</w:t>
            </w:r>
            <w:r w:rsidR="00657BFD" w:rsidRPr="00546BD1">
              <w:rPr>
                <w:rFonts w:eastAsiaTheme="minorHAnsi" w:cs="Arial"/>
                <w:szCs w:val="28"/>
              </w:rPr>
              <w:t xml:space="preserve"> </w:t>
            </w:r>
          </w:p>
          <w:p w:rsidR="00ED0812" w:rsidRPr="00546BD1" w:rsidRDefault="00657BFD" w:rsidP="00694F4D">
            <w:pPr>
              <w:spacing w:after="0" w:line="240" w:lineRule="auto"/>
              <w:rPr>
                <w:rFonts w:eastAsiaTheme="minorHAnsi" w:cs="Arial"/>
                <w:szCs w:val="28"/>
              </w:rPr>
            </w:pPr>
            <w:r w:rsidRPr="00546BD1">
              <w:rPr>
                <w:rFonts w:eastAsiaTheme="minorHAnsi" w:cs="Arial"/>
                <w:szCs w:val="28"/>
              </w:rPr>
              <w:t>The Lower Super Output areas within 1.5km of the Cuadrilla test sites at Preston New Road (grid reference E337408 N432740) and Roseacre Wood (grid reference E343904 N436438) were selected.  In total there were 5 LSOAs, 2 within 1.5km of the Preston New Road site and 3 within 1.5km of the Roseacre Wood site.  A map showing the test sites and the selected LSOAs is available</w:t>
            </w:r>
            <w:r w:rsidR="00FE1FD4" w:rsidRPr="00546BD1">
              <w:rPr>
                <w:rFonts w:eastAsiaTheme="minorHAnsi" w:cs="Arial"/>
                <w:szCs w:val="28"/>
              </w:rPr>
              <w:t>.</w:t>
            </w:r>
            <w:r w:rsidR="00694F4D" w:rsidRPr="00546BD1">
              <w:rPr>
                <w:rFonts w:eastAsiaTheme="minorHAnsi" w:cs="Arial"/>
                <w:szCs w:val="28"/>
              </w:rPr>
              <w:t xml:space="preserve">2011 Census statistics were examined for these LSOAs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2" w:history="1">
              <w:r w:rsidR="00694F4D" w:rsidRPr="00546BD1">
                <w:rPr>
                  <w:rFonts w:eastAsiaTheme="minorHAnsi" w:cs="Arial"/>
                  <w:color w:val="0000FF" w:themeColor="hyperlink"/>
                  <w:szCs w:val="28"/>
                  <w:u w:val="single"/>
                </w:rPr>
                <w:t>http://www.ons.gov.uk/ons/guide-method/census/2011/index.html</w:t>
              </w:r>
            </w:hyperlink>
            <w:r w:rsidR="00694F4D" w:rsidRPr="00546BD1">
              <w:rPr>
                <w:rFonts w:eastAsiaTheme="minorHAnsi" w:cs="Arial"/>
                <w:szCs w:val="28"/>
              </w:rPr>
              <w:t xml:space="preserve">.  The main findings are listed below.  </w:t>
            </w:r>
          </w:p>
          <w:p w:rsidR="00694F4D" w:rsidRPr="00546BD1" w:rsidRDefault="00694F4D" w:rsidP="00694F4D">
            <w:pPr>
              <w:spacing w:after="0" w:line="240" w:lineRule="auto"/>
              <w:rPr>
                <w:rFonts w:cs="Arial"/>
                <w:szCs w:val="28"/>
              </w:rPr>
            </w:pPr>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t xml:space="preserve">Could the decision have a particular impact on any group of individuals sharing protected characteristics under the Equality Act 2010, </w:t>
      </w:r>
      <w:r w:rsidR="005F1ED4" w:rsidRPr="00546BD1">
        <w:rPr>
          <w:rFonts w:cs="Arial"/>
          <w:b/>
          <w:szCs w:val="28"/>
        </w:rPr>
        <w:t>namely?</w:t>
      </w:r>
      <w:r w:rsidRPr="00546BD1">
        <w:rPr>
          <w:rFonts w:cs="Arial"/>
          <w:b/>
          <w:szCs w:val="28"/>
        </w:rPr>
        <w:t xml:space="preserve"> </w:t>
      </w:r>
    </w:p>
    <w:p w:rsidR="00993F64" w:rsidRPr="00546BD1" w:rsidRDefault="00993F64" w:rsidP="00993F64">
      <w:pPr>
        <w:pStyle w:val="ColorfulList-Accent11"/>
        <w:numPr>
          <w:ilvl w:val="0"/>
          <w:numId w:val="1"/>
        </w:numPr>
        <w:rPr>
          <w:rFonts w:cs="Arial"/>
          <w:szCs w:val="28"/>
        </w:rPr>
      </w:pPr>
      <w:r w:rsidRPr="00546BD1">
        <w:rPr>
          <w:rFonts w:cs="Arial"/>
          <w:szCs w:val="28"/>
        </w:rPr>
        <w:lastRenderedPageBreak/>
        <w:t>Age</w:t>
      </w:r>
    </w:p>
    <w:p w:rsidR="00993F64" w:rsidRPr="00546BD1" w:rsidRDefault="00694F4D" w:rsidP="00993F64">
      <w:pPr>
        <w:pStyle w:val="ColorfulList-Accent11"/>
        <w:numPr>
          <w:ilvl w:val="0"/>
          <w:numId w:val="1"/>
        </w:numPr>
        <w:rPr>
          <w:rFonts w:cs="Arial"/>
          <w:szCs w:val="28"/>
        </w:rPr>
      </w:pPr>
      <w:r w:rsidRPr="00546BD1">
        <w:rPr>
          <w:rFonts w:cs="Arial"/>
          <w:szCs w:val="28"/>
        </w:rPr>
        <w:t>Disability</w:t>
      </w:r>
    </w:p>
    <w:p w:rsidR="00694F4D" w:rsidRPr="00546BD1" w:rsidRDefault="00993F64" w:rsidP="005641A8">
      <w:pPr>
        <w:pStyle w:val="ColorfulList-Accent11"/>
        <w:numPr>
          <w:ilvl w:val="0"/>
          <w:numId w:val="1"/>
        </w:numPr>
        <w:rPr>
          <w:rFonts w:cs="Arial"/>
          <w:szCs w:val="28"/>
        </w:rPr>
      </w:pPr>
      <w:r w:rsidRPr="00546BD1">
        <w:rPr>
          <w:rFonts w:cs="Arial"/>
          <w:szCs w:val="28"/>
        </w:rPr>
        <w:t>Gender reassignment</w:t>
      </w:r>
      <w:r w:rsidR="00ED0812" w:rsidRPr="00546BD1">
        <w:rPr>
          <w:rFonts w:cs="Arial"/>
          <w:szCs w:val="28"/>
        </w:rPr>
        <w:t xml:space="preserve"> </w:t>
      </w:r>
    </w:p>
    <w:p w:rsidR="00993F64" w:rsidRPr="00546BD1" w:rsidRDefault="00993F64" w:rsidP="005641A8">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r w:rsidR="00ED0812" w:rsidRPr="00546BD1">
        <w:rPr>
          <w:rFonts w:cs="Arial"/>
          <w:szCs w:val="28"/>
        </w:rPr>
        <w:t xml:space="preserve"> no data</w:t>
      </w:r>
    </w:p>
    <w:p w:rsidR="00993F64" w:rsidRPr="00546BD1" w:rsidRDefault="00993F64" w:rsidP="00993F64">
      <w:pPr>
        <w:pStyle w:val="ColorfulList-Accent11"/>
        <w:numPr>
          <w:ilvl w:val="0"/>
          <w:numId w:val="1"/>
        </w:numPr>
        <w:rPr>
          <w:rFonts w:cs="Arial"/>
          <w:szCs w:val="28"/>
        </w:rPr>
      </w:pPr>
      <w:r w:rsidRPr="00546BD1">
        <w:rPr>
          <w:rFonts w:cs="Arial"/>
          <w:szCs w:val="28"/>
        </w:rPr>
        <w:t>Marriage or Civil Partnership Status</w:t>
      </w:r>
      <w:r w:rsidR="00ED0812" w:rsidRPr="00546BD1">
        <w:rPr>
          <w:rFonts w:cs="Arial"/>
          <w:szCs w:val="28"/>
        </w:rPr>
        <w:t xml:space="preserve"> census</w:t>
      </w:r>
    </w:p>
    <w:p w:rsidR="00993F64" w:rsidRPr="00546BD1" w:rsidRDefault="00993F64" w:rsidP="00993F64">
      <w:pPr>
        <w:pStyle w:val="ColorfulList-Accent11"/>
        <w:rPr>
          <w:rFonts w:cs="Arial"/>
          <w:szCs w:val="28"/>
        </w:rPr>
      </w:pPr>
    </w:p>
    <w:p w:rsidR="00993F64" w:rsidRPr="00546BD1" w:rsidRDefault="00993F64" w:rsidP="00546BD1">
      <w:pPr>
        <w:pStyle w:val="ColorfulList-Accent11"/>
        <w:ind w:left="0"/>
        <w:rPr>
          <w:rFonts w:cs="Arial"/>
          <w:szCs w:val="28"/>
        </w:rPr>
      </w:pPr>
      <w:r w:rsidRPr="00546BD1">
        <w:rPr>
          <w:rFonts w:cs="Arial"/>
          <w:szCs w:val="28"/>
        </w:rPr>
        <w:t xml:space="preserve">In considering this question you should identify and record any particular impact on people in a sub-group of any of the above – e.g. people with a particular disability or from a particular religious or ethnic group. </w:t>
      </w:r>
    </w:p>
    <w:p w:rsidR="00993F64" w:rsidRPr="00546BD1" w:rsidRDefault="00993F64" w:rsidP="00993F64">
      <w:pPr>
        <w:pStyle w:val="ColorfulList-Accent11"/>
        <w:rPr>
          <w:rFonts w:cs="Arial"/>
          <w:szCs w:val="28"/>
        </w:rPr>
      </w:pPr>
    </w:p>
    <w:p w:rsidR="00ED0812" w:rsidRPr="00546BD1" w:rsidRDefault="00993F64" w:rsidP="00546BD1">
      <w:pPr>
        <w:pStyle w:val="ColorfulList-Accent11"/>
        <w:ind w:left="0"/>
        <w:rPr>
          <w:rFonts w:cs="Arial"/>
          <w:szCs w:val="28"/>
        </w:rPr>
      </w:pPr>
      <w:r w:rsidRPr="00546BD1">
        <w:rPr>
          <w:rFonts w:cs="Arial"/>
          <w:szCs w:val="28"/>
        </w:rPr>
        <w:t xml:space="preserve">It is particularly important to consider whether any decision is likely to impact adversely on any group of people </w:t>
      </w:r>
      <w:r w:rsidRPr="00546BD1">
        <w:rPr>
          <w:rFonts w:cs="Arial"/>
          <w:szCs w:val="28"/>
        </w:rPr>
        <w:lastRenderedPageBreak/>
        <w:t xml:space="preserve">sharing protected characteristics to a disproportionate extent. Any such disproportionate impact will need to be objectively justified. </w:t>
      </w:r>
      <w:r w:rsidR="00ED0812" w:rsidRPr="00546BD1">
        <w:rPr>
          <w:rFonts w:cs="Arial"/>
          <w:szCs w:val="28"/>
        </w:rPr>
        <w:t xml:space="preserve"> </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FC4D07" w:rsidRPr="00546BD1" w:rsidRDefault="00F239B2" w:rsidP="00105992">
            <w:pPr>
              <w:outlineLvl w:val="0"/>
              <w:rPr>
                <w:rFonts w:cs="Arial"/>
                <w:szCs w:val="28"/>
              </w:rPr>
            </w:pPr>
            <w:r w:rsidRPr="00546BD1">
              <w:rPr>
                <w:rFonts w:cs="Arial"/>
                <w:szCs w:val="28"/>
              </w:rPr>
              <w:t>The physical, social, community and economic</w:t>
            </w:r>
            <w:r w:rsidR="00FC4D07" w:rsidRPr="00546BD1">
              <w:rPr>
                <w:rFonts w:cs="Arial"/>
                <w:szCs w:val="28"/>
              </w:rPr>
              <w:t xml:space="preserve"> impacts of the proposal are well documented in the Environmental Statement that accompanies the planning application</w:t>
            </w:r>
            <w:r w:rsidR="00FE1FD4" w:rsidRPr="00546BD1">
              <w:rPr>
                <w:rFonts w:cs="Arial"/>
                <w:szCs w:val="28"/>
              </w:rPr>
              <w:t>s</w:t>
            </w:r>
            <w:r w:rsidR="00FC4D07" w:rsidRPr="00546BD1">
              <w:rPr>
                <w:rFonts w:cs="Arial"/>
                <w:szCs w:val="28"/>
              </w:rPr>
              <w:t xml:space="preserve">. </w:t>
            </w:r>
          </w:p>
          <w:p w:rsidR="004A4C0E" w:rsidRPr="00546BD1" w:rsidRDefault="00AF7293" w:rsidP="00105992">
            <w:pPr>
              <w:outlineLvl w:val="0"/>
              <w:rPr>
                <w:rFonts w:cs="Arial"/>
                <w:szCs w:val="28"/>
              </w:rPr>
            </w:pPr>
            <w:r w:rsidRPr="00546BD1">
              <w:rPr>
                <w:rFonts w:cs="Arial"/>
                <w:szCs w:val="28"/>
              </w:rPr>
              <w:t>Further to this, t</w:t>
            </w:r>
            <w:r w:rsidR="00FC4D07" w:rsidRPr="00546BD1">
              <w:rPr>
                <w:rFonts w:cs="Arial"/>
                <w:szCs w:val="28"/>
              </w:rPr>
              <w:t>he Equality Impact Assessment considers the projects for their</w:t>
            </w:r>
            <w:r w:rsidR="004A4C0E" w:rsidRPr="00546BD1">
              <w:rPr>
                <w:rFonts w:cs="Arial"/>
                <w:szCs w:val="28"/>
              </w:rPr>
              <w:t xml:space="preserve"> impact on the following groups. </w:t>
            </w:r>
          </w:p>
          <w:p w:rsidR="004A4C0E" w:rsidRPr="00546BD1" w:rsidRDefault="004A4C0E" w:rsidP="004A4C0E">
            <w:pPr>
              <w:pStyle w:val="ColorfulList-Accent11"/>
              <w:numPr>
                <w:ilvl w:val="0"/>
                <w:numId w:val="1"/>
              </w:numPr>
              <w:rPr>
                <w:rFonts w:cs="Arial"/>
                <w:szCs w:val="28"/>
              </w:rPr>
            </w:pPr>
            <w:r w:rsidRPr="00546BD1">
              <w:rPr>
                <w:rFonts w:cs="Arial"/>
                <w:szCs w:val="28"/>
              </w:rPr>
              <w:t>Age</w:t>
            </w:r>
          </w:p>
          <w:p w:rsidR="004A4C0E" w:rsidRPr="00546BD1" w:rsidRDefault="004A4C0E" w:rsidP="004A4C0E">
            <w:pPr>
              <w:pStyle w:val="ColorfulList-Accent11"/>
              <w:numPr>
                <w:ilvl w:val="0"/>
                <w:numId w:val="1"/>
              </w:numPr>
              <w:rPr>
                <w:rFonts w:cs="Arial"/>
                <w:szCs w:val="28"/>
              </w:rPr>
            </w:pPr>
            <w:r w:rsidRPr="00546BD1">
              <w:rPr>
                <w:rFonts w:cs="Arial"/>
                <w:szCs w:val="28"/>
              </w:rPr>
              <w:t>Disability</w:t>
            </w:r>
          </w:p>
          <w:p w:rsidR="004A4C0E" w:rsidRPr="00546BD1" w:rsidRDefault="004A4C0E" w:rsidP="004A4C0E">
            <w:pPr>
              <w:pStyle w:val="ColorfulList-Accent11"/>
              <w:numPr>
                <w:ilvl w:val="0"/>
                <w:numId w:val="1"/>
              </w:numPr>
              <w:rPr>
                <w:rFonts w:cs="Arial"/>
                <w:szCs w:val="28"/>
              </w:rPr>
            </w:pPr>
            <w:r w:rsidRPr="00546BD1">
              <w:rPr>
                <w:rFonts w:cs="Arial"/>
                <w:szCs w:val="28"/>
              </w:rPr>
              <w:t xml:space="preserve">Gender reassignment </w:t>
            </w:r>
          </w:p>
          <w:p w:rsidR="004A4C0E" w:rsidRPr="00546BD1" w:rsidRDefault="004A4C0E" w:rsidP="004A4C0E">
            <w:pPr>
              <w:pStyle w:val="ColorfulList-Accent11"/>
              <w:numPr>
                <w:ilvl w:val="0"/>
                <w:numId w:val="1"/>
              </w:numPr>
              <w:rPr>
                <w:rFonts w:cs="Arial"/>
                <w:szCs w:val="28"/>
              </w:rPr>
            </w:pPr>
            <w:r w:rsidRPr="00546BD1">
              <w:rPr>
                <w:rFonts w:cs="Arial"/>
                <w:szCs w:val="28"/>
              </w:rPr>
              <w:t>Pregnancy and maternity</w:t>
            </w:r>
          </w:p>
          <w:p w:rsidR="004A4C0E" w:rsidRPr="00546BD1" w:rsidRDefault="004A4C0E" w:rsidP="004A4C0E">
            <w:pPr>
              <w:pStyle w:val="ColorfulList-Accent11"/>
              <w:numPr>
                <w:ilvl w:val="0"/>
                <w:numId w:val="1"/>
              </w:numPr>
              <w:rPr>
                <w:rFonts w:cs="Arial"/>
                <w:szCs w:val="28"/>
              </w:rPr>
            </w:pPr>
            <w:r w:rsidRPr="00546BD1">
              <w:rPr>
                <w:rFonts w:cs="Arial"/>
                <w:szCs w:val="28"/>
              </w:rPr>
              <w:t>Race/ethnicity/nationality</w:t>
            </w:r>
          </w:p>
          <w:p w:rsidR="004A4C0E" w:rsidRPr="00546BD1" w:rsidRDefault="004A4C0E" w:rsidP="004A4C0E">
            <w:pPr>
              <w:pStyle w:val="ColorfulList-Accent11"/>
              <w:numPr>
                <w:ilvl w:val="0"/>
                <w:numId w:val="1"/>
              </w:numPr>
              <w:rPr>
                <w:rFonts w:cs="Arial"/>
                <w:szCs w:val="28"/>
              </w:rPr>
            </w:pPr>
            <w:r w:rsidRPr="00546BD1">
              <w:rPr>
                <w:rFonts w:cs="Arial"/>
                <w:szCs w:val="28"/>
              </w:rPr>
              <w:t>Religion or belief</w:t>
            </w:r>
            <w:r w:rsidR="00C31A55" w:rsidRPr="00546BD1">
              <w:rPr>
                <w:rFonts w:cs="Arial"/>
                <w:szCs w:val="28"/>
              </w:rPr>
              <w:t xml:space="preserve"> including strongly held 'green' beliefs</w:t>
            </w:r>
          </w:p>
          <w:p w:rsidR="004A4C0E" w:rsidRPr="00546BD1" w:rsidRDefault="004A4C0E" w:rsidP="004A4C0E">
            <w:pPr>
              <w:pStyle w:val="ColorfulList-Accent11"/>
              <w:numPr>
                <w:ilvl w:val="0"/>
                <w:numId w:val="1"/>
              </w:numPr>
              <w:rPr>
                <w:rFonts w:cs="Arial"/>
                <w:szCs w:val="28"/>
              </w:rPr>
            </w:pPr>
            <w:r w:rsidRPr="00546BD1">
              <w:rPr>
                <w:rFonts w:cs="Arial"/>
                <w:szCs w:val="28"/>
              </w:rPr>
              <w:t>Sex/gender</w:t>
            </w:r>
          </w:p>
          <w:p w:rsidR="004A4C0E" w:rsidRPr="00546BD1" w:rsidRDefault="004A4C0E" w:rsidP="004A4C0E">
            <w:pPr>
              <w:pStyle w:val="ColorfulList-Accent11"/>
              <w:numPr>
                <w:ilvl w:val="0"/>
                <w:numId w:val="1"/>
              </w:numPr>
              <w:rPr>
                <w:rFonts w:cs="Arial"/>
                <w:szCs w:val="28"/>
              </w:rPr>
            </w:pPr>
            <w:r w:rsidRPr="00546BD1">
              <w:rPr>
                <w:rFonts w:cs="Arial"/>
                <w:szCs w:val="28"/>
              </w:rPr>
              <w:t>Sexual orientation no data</w:t>
            </w:r>
          </w:p>
          <w:p w:rsidR="004A4C0E" w:rsidRPr="00546BD1" w:rsidRDefault="004A4C0E" w:rsidP="004A4C0E">
            <w:pPr>
              <w:pStyle w:val="ColorfulList-Accent11"/>
              <w:numPr>
                <w:ilvl w:val="0"/>
                <w:numId w:val="1"/>
              </w:numPr>
              <w:rPr>
                <w:rFonts w:cs="Arial"/>
                <w:szCs w:val="28"/>
              </w:rPr>
            </w:pPr>
            <w:r w:rsidRPr="00546BD1">
              <w:rPr>
                <w:rFonts w:cs="Arial"/>
                <w:szCs w:val="28"/>
              </w:rPr>
              <w:t>Marriage or Civil Partnership Status census</w:t>
            </w:r>
          </w:p>
          <w:p w:rsidR="004A4C0E" w:rsidRPr="00546BD1" w:rsidRDefault="004A4C0E" w:rsidP="004A4C0E">
            <w:pPr>
              <w:pStyle w:val="ColorfulList-Accent11"/>
              <w:ind w:left="0"/>
              <w:rPr>
                <w:rFonts w:cs="Arial"/>
                <w:szCs w:val="28"/>
              </w:rPr>
            </w:pPr>
          </w:p>
          <w:p w:rsidR="00FE1FD4" w:rsidRPr="00546BD1" w:rsidRDefault="004A4C0E" w:rsidP="004A4C0E">
            <w:pPr>
              <w:pStyle w:val="ColorfulList-Accent11"/>
              <w:ind w:left="0"/>
              <w:rPr>
                <w:rFonts w:cs="Arial"/>
                <w:szCs w:val="28"/>
              </w:rPr>
            </w:pPr>
            <w:r w:rsidRPr="00546BD1">
              <w:rPr>
                <w:rFonts w:cs="Arial"/>
                <w:szCs w:val="28"/>
              </w:rPr>
              <w:t>Representa</w:t>
            </w:r>
            <w:r w:rsidR="00FC4D07" w:rsidRPr="00546BD1">
              <w:rPr>
                <w:rFonts w:cs="Arial"/>
                <w:szCs w:val="28"/>
              </w:rPr>
              <w:t>t</w:t>
            </w:r>
            <w:r w:rsidRPr="00546BD1">
              <w:rPr>
                <w:rFonts w:cs="Arial"/>
                <w:szCs w:val="28"/>
              </w:rPr>
              <w:t>ions made by indiv</w:t>
            </w:r>
            <w:r w:rsidR="009F01E3" w:rsidRPr="00546BD1">
              <w:rPr>
                <w:rFonts w:cs="Arial"/>
                <w:szCs w:val="28"/>
              </w:rPr>
              <w:t>id</w:t>
            </w:r>
            <w:r w:rsidRPr="00546BD1">
              <w:rPr>
                <w:rFonts w:cs="Arial"/>
                <w:szCs w:val="28"/>
              </w:rPr>
              <w:t xml:space="preserve">uals to the </w:t>
            </w:r>
            <w:r w:rsidR="00FA7938" w:rsidRPr="00546BD1">
              <w:rPr>
                <w:rFonts w:cs="Arial"/>
                <w:szCs w:val="28"/>
              </w:rPr>
              <w:t>County Council</w:t>
            </w:r>
            <w:r w:rsidR="00FC4D07" w:rsidRPr="00546BD1">
              <w:rPr>
                <w:rFonts w:cs="Arial"/>
                <w:szCs w:val="28"/>
              </w:rPr>
              <w:t xml:space="preserve"> have commented </w:t>
            </w:r>
            <w:r w:rsidRPr="00546BD1">
              <w:rPr>
                <w:rFonts w:cs="Arial"/>
                <w:szCs w:val="28"/>
              </w:rPr>
              <w:t>that the following groups could be impacted. The groups can be defined by</w:t>
            </w:r>
            <w:r w:rsidR="00FE1FD4" w:rsidRPr="00546BD1">
              <w:rPr>
                <w:rFonts w:cs="Arial"/>
                <w:szCs w:val="28"/>
              </w:rPr>
              <w:t>:</w:t>
            </w:r>
          </w:p>
          <w:p w:rsidR="004A4C0E" w:rsidRPr="00546BD1" w:rsidRDefault="004A4C0E" w:rsidP="004A4C0E">
            <w:pPr>
              <w:pStyle w:val="ColorfulList-Accent11"/>
              <w:ind w:left="0"/>
              <w:rPr>
                <w:rFonts w:cs="Arial"/>
                <w:szCs w:val="28"/>
              </w:rPr>
            </w:pPr>
          </w:p>
          <w:p w:rsidR="004A4C0E" w:rsidRPr="00546BD1" w:rsidRDefault="004A4C0E" w:rsidP="004A4C0E">
            <w:pPr>
              <w:pStyle w:val="ColorfulList-Accent11"/>
              <w:numPr>
                <w:ilvl w:val="0"/>
                <w:numId w:val="13"/>
              </w:numPr>
              <w:rPr>
                <w:rFonts w:cs="Arial"/>
                <w:szCs w:val="28"/>
              </w:rPr>
            </w:pPr>
            <w:r w:rsidRPr="00546BD1">
              <w:rPr>
                <w:rFonts w:cs="Arial"/>
                <w:szCs w:val="28"/>
              </w:rPr>
              <w:t xml:space="preserve">Age, </w:t>
            </w:r>
          </w:p>
          <w:p w:rsidR="004A4C0E" w:rsidRPr="00546BD1" w:rsidRDefault="004A4C0E" w:rsidP="004A4C0E">
            <w:pPr>
              <w:pStyle w:val="ColorfulList-Accent11"/>
              <w:numPr>
                <w:ilvl w:val="0"/>
                <w:numId w:val="13"/>
              </w:numPr>
              <w:rPr>
                <w:rFonts w:cs="Arial"/>
                <w:szCs w:val="28"/>
              </w:rPr>
            </w:pPr>
            <w:r w:rsidRPr="00546BD1">
              <w:rPr>
                <w:rFonts w:cs="Arial"/>
                <w:szCs w:val="28"/>
              </w:rPr>
              <w:t>Disability</w:t>
            </w:r>
          </w:p>
          <w:p w:rsidR="004A4C0E" w:rsidRPr="00546BD1" w:rsidRDefault="004A4C0E" w:rsidP="004A4C0E">
            <w:pPr>
              <w:pStyle w:val="ColorfulList-Accent11"/>
              <w:numPr>
                <w:ilvl w:val="0"/>
                <w:numId w:val="13"/>
              </w:numPr>
              <w:rPr>
                <w:rFonts w:cs="Arial"/>
                <w:szCs w:val="28"/>
              </w:rPr>
            </w:pPr>
            <w:r w:rsidRPr="00546BD1">
              <w:rPr>
                <w:rFonts w:cs="Arial"/>
                <w:szCs w:val="28"/>
              </w:rPr>
              <w:lastRenderedPageBreak/>
              <w:t>Pregnancy and maternity</w:t>
            </w:r>
          </w:p>
          <w:p w:rsidR="004A4C0E" w:rsidRPr="00546BD1" w:rsidRDefault="004A4C0E" w:rsidP="004A4C0E">
            <w:pPr>
              <w:pStyle w:val="ColorfulList-Accent11"/>
              <w:numPr>
                <w:ilvl w:val="0"/>
                <w:numId w:val="13"/>
              </w:numPr>
              <w:rPr>
                <w:rFonts w:cs="Arial"/>
                <w:szCs w:val="28"/>
              </w:rPr>
            </w:pPr>
            <w:r w:rsidRPr="00546BD1">
              <w:rPr>
                <w:rFonts w:cs="Arial"/>
                <w:szCs w:val="28"/>
              </w:rPr>
              <w:t>Sex and gender</w:t>
            </w:r>
          </w:p>
          <w:p w:rsidR="004A4C0E" w:rsidRPr="00546BD1" w:rsidRDefault="004A4C0E" w:rsidP="004A4C0E">
            <w:pPr>
              <w:pStyle w:val="ColorfulList-Accent11"/>
              <w:rPr>
                <w:rFonts w:cs="Arial"/>
                <w:szCs w:val="28"/>
              </w:rPr>
            </w:pPr>
          </w:p>
          <w:p w:rsidR="004A4C0E" w:rsidRPr="00546BD1" w:rsidRDefault="00FC4D07" w:rsidP="00FC4D07">
            <w:pPr>
              <w:pStyle w:val="ColorfulList-Accent11"/>
              <w:ind w:left="0"/>
              <w:rPr>
                <w:rFonts w:cs="Arial"/>
                <w:b/>
                <w:szCs w:val="28"/>
              </w:rPr>
            </w:pPr>
            <w:r w:rsidRPr="00546BD1">
              <w:rPr>
                <w:rFonts w:cs="Arial"/>
                <w:szCs w:val="28"/>
              </w:rPr>
              <w:t>The potential impacts have been recorded below</w:t>
            </w:r>
            <w:r w:rsidR="00F239B2" w:rsidRPr="00546BD1">
              <w:rPr>
                <w:rFonts w:cs="Arial"/>
                <w:szCs w:val="28"/>
              </w:rPr>
              <w:t>,</w:t>
            </w:r>
            <w:r w:rsidRPr="00546BD1">
              <w:rPr>
                <w:rFonts w:cs="Arial"/>
                <w:szCs w:val="28"/>
              </w:rPr>
              <w:t xml:space="preserve"> along with an assessment of their significance. </w:t>
            </w:r>
          </w:p>
        </w:tc>
      </w:tr>
    </w:tbl>
    <w:p w:rsidR="00105992" w:rsidRPr="00546BD1" w:rsidRDefault="00105992" w:rsidP="00105992">
      <w:pPr>
        <w:pStyle w:val="ColorfulList-Accent11"/>
        <w:ind w:left="0"/>
        <w:rPr>
          <w:rFonts w:cs="Arial"/>
          <w:szCs w:val="28"/>
        </w:rPr>
      </w:pPr>
    </w:p>
    <w:p w:rsidR="00993F64" w:rsidRPr="00546BD1" w:rsidRDefault="00993F64" w:rsidP="00993F64">
      <w:pPr>
        <w:rPr>
          <w:rFonts w:cs="Arial"/>
          <w:szCs w:val="28"/>
        </w:rPr>
      </w:pPr>
      <w:r w:rsidRPr="00546BD1">
        <w:rPr>
          <w:rFonts w:cs="Arial"/>
          <w:szCs w:val="28"/>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b/>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tc>
      </w:tr>
    </w:tbl>
    <w:p w:rsidR="00105992" w:rsidRPr="00546BD1" w:rsidRDefault="00105992" w:rsidP="00993F64">
      <w:pPr>
        <w:rPr>
          <w:rFonts w:cs="Arial"/>
          <w:szCs w:val="28"/>
        </w:rPr>
      </w:pPr>
    </w:p>
    <w:p w:rsidR="00993F64" w:rsidRPr="00546BD1" w:rsidRDefault="00993F64" w:rsidP="00993F64">
      <w:pPr>
        <w:rPr>
          <w:rFonts w:cs="Arial"/>
          <w:szCs w:val="28"/>
        </w:rPr>
      </w:pPr>
      <w:r w:rsidRPr="00546BD1">
        <w:rPr>
          <w:rFonts w:cs="Arial"/>
          <w:szCs w:val="28"/>
        </w:rPr>
        <w:t xml:space="preserve">If you have answered "No" in relation to all </w:t>
      </w:r>
      <w:r w:rsidR="00694F4D" w:rsidRPr="00546BD1">
        <w:rPr>
          <w:rFonts w:cs="Arial"/>
          <w:szCs w:val="28"/>
        </w:rPr>
        <w:t xml:space="preserve">the protected characteristics, </w:t>
      </w:r>
      <w:r w:rsidRPr="00546BD1">
        <w:rPr>
          <w:rFonts w:cs="Arial"/>
          <w:szCs w:val="28"/>
        </w:rPr>
        <w:t>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357130" w:rsidP="00993F64">
            <w:pPr>
              <w:rPr>
                <w:rFonts w:cs="Arial"/>
                <w:szCs w:val="28"/>
              </w:rPr>
            </w:pPr>
            <w:r w:rsidRPr="00546BD1">
              <w:rPr>
                <w:rFonts w:cs="Arial"/>
                <w:szCs w:val="28"/>
              </w:rPr>
              <w:fldChar w:fldCharType="begin">
                <w:ffData>
                  <w:name w:val="Text11"/>
                  <w:enabled/>
                  <w:calcOnExit w:val="0"/>
                  <w:textInput/>
                </w:ffData>
              </w:fldChar>
            </w:r>
            <w:bookmarkStart w:id="2" w:name="Text11"/>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2"/>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br w:type="page"/>
      </w:r>
    </w:p>
    <w:p w:rsidR="00993F64" w:rsidRPr="00546BD1" w:rsidRDefault="00993F64" w:rsidP="00993F64">
      <w:pPr>
        <w:outlineLvl w:val="0"/>
        <w:rPr>
          <w:rFonts w:cs="Arial"/>
          <w:b/>
          <w:szCs w:val="28"/>
        </w:rPr>
      </w:pPr>
      <w:r w:rsidRPr="00546BD1">
        <w:rPr>
          <w:rFonts w:cs="Arial"/>
          <w:b/>
          <w:szCs w:val="28"/>
        </w:rPr>
        <w:lastRenderedPageBreak/>
        <w:t xml:space="preserve">Question 1 </w:t>
      </w:r>
      <w:r w:rsidR="005F1ED4" w:rsidRPr="00546BD1">
        <w:rPr>
          <w:rFonts w:cs="Arial"/>
          <w:b/>
          <w:szCs w:val="28"/>
        </w:rPr>
        <w:t>– Background</w:t>
      </w:r>
      <w:r w:rsidRPr="00546BD1">
        <w:rPr>
          <w:rFonts w:cs="Arial"/>
          <w:b/>
          <w:szCs w:val="28"/>
        </w:rPr>
        <w:t xml:space="preserve"> Evidence</w:t>
      </w:r>
    </w:p>
    <w:p w:rsidR="00993F64" w:rsidRPr="00546BD1" w:rsidRDefault="00993F64" w:rsidP="00993F64">
      <w:pPr>
        <w:rPr>
          <w:rFonts w:cs="Arial"/>
          <w:szCs w:val="28"/>
        </w:rPr>
      </w:pPr>
      <w:r w:rsidRPr="00546BD1">
        <w:rPr>
          <w:rFonts w:cs="Arial"/>
          <w:szCs w:val="28"/>
        </w:rPr>
        <w:t xml:space="preserve">What information do you have about the different groups of people who may be affected by this decision – e.g. employees or service users   (you could use monitoring data, survey data, </w:t>
      </w:r>
      <w:r w:rsidR="005F1ED4" w:rsidRPr="00546BD1">
        <w:rPr>
          <w:rFonts w:cs="Arial"/>
          <w:szCs w:val="28"/>
        </w:rPr>
        <w:t>etc.</w:t>
      </w:r>
      <w:r w:rsidRPr="00546BD1">
        <w:rPr>
          <w:rFonts w:cs="Arial"/>
          <w:szCs w:val="28"/>
        </w:rPr>
        <w:t xml:space="preserve"> to compile this)</w:t>
      </w:r>
      <w:r w:rsidR="005F1ED4" w:rsidRPr="00546BD1">
        <w:rPr>
          <w:rFonts w:cs="Arial"/>
          <w:szCs w:val="28"/>
        </w:rPr>
        <w:t>?</w:t>
      </w:r>
      <w:r w:rsidRPr="00546BD1">
        <w:rPr>
          <w:rFonts w:cs="Arial"/>
          <w:szCs w:val="28"/>
        </w:rPr>
        <w:t xml:space="preserve"> As indicated above, the relevant protected characteristics are: </w:t>
      </w:r>
    </w:p>
    <w:p w:rsidR="00993F64" w:rsidRPr="00546BD1" w:rsidRDefault="00993F64" w:rsidP="00993F64">
      <w:pPr>
        <w:pStyle w:val="ColorfulList-Accent11"/>
        <w:numPr>
          <w:ilvl w:val="0"/>
          <w:numId w:val="1"/>
        </w:numPr>
        <w:rPr>
          <w:rFonts w:cs="Arial"/>
          <w:szCs w:val="28"/>
        </w:rPr>
      </w:pPr>
      <w:r w:rsidRPr="00546BD1">
        <w:rPr>
          <w:rFonts w:cs="Arial"/>
          <w:szCs w:val="28"/>
        </w:rPr>
        <w:t>Age</w:t>
      </w:r>
    </w:p>
    <w:p w:rsidR="00993F64" w:rsidRPr="00546BD1" w:rsidRDefault="00993F64" w:rsidP="00993F64">
      <w:pPr>
        <w:pStyle w:val="ColorfulList-Accent11"/>
        <w:numPr>
          <w:ilvl w:val="0"/>
          <w:numId w:val="1"/>
        </w:numPr>
        <w:rPr>
          <w:rFonts w:cs="Arial"/>
          <w:szCs w:val="28"/>
        </w:rPr>
      </w:pPr>
      <w:r w:rsidRPr="00546BD1">
        <w:rPr>
          <w:rFonts w:cs="Arial"/>
          <w:szCs w:val="28"/>
        </w:rPr>
        <w:t>Disability including Deaf people</w:t>
      </w:r>
    </w:p>
    <w:p w:rsidR="00993F64" w:rsidRPr="00546BD1" w:rsidRDefault="00993F64" w:rsidP="00993F64">
      <w:pPr>
        <w:pStyle w:val="ColorfulList-Accent11"/>
        <w:numPr>
          <w:ilvl w:val="0"/>
          <w:numId w:val="1"/>
        </w:numPr>
        <w:rPr>
          <w:rFonts w:cs="Arial"/>
          <w:szCs w:val="28"/>
        </w:rPr>
      </w:pPr>
      <w:r w:rsidRPr="00546BD1">
        <w:rPr>
          <w:rFonts w:cs="Arial"/>
          <w:szCs w:val="28"/>
        </w:rPr>
        <w:t>Gender reassignment/gender identity</w:t>
      </w:r>
    </w:p>
    <w:p w:rsidR="00993F64" w:rsidRPr="00546BD1" w:rsidRDefault="00993F64" w:rsidP="00993F64">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p>
    <w:p w:rsidR="00993F64" w:rsidRPr="00546BD1" w:rsidRDefault="00993F64" w:rsidP="00993F64">
      <w:pPr>
        <w:pStyle w:val="ColorfulList-Accent11"/>
        <w:numPr>
          <w:ilvl w:val="0"/>
          <w:numId w:val="1"/>
        </w:numPr>
        <w:rPr>
          <w:rFonts w:cs="Arial"/>
          <w:szCs w:val="28"/>
        </w:rPr>
      </w:pPr>
      <w:r w:rsidRPr="00546BD1">
        <w:rPr>
          <w:rFonts w:cs="Arial"/>
          <w:szCs w:val="28"/>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546BD1" w:rsidRDefault="00993F64" w:rsidP="00993F64">
      <w:pPr>
        <w:pStyle w:val="ColorfulList-Accent11"/>
        <w:rPr>
          <w:rFonts w:cs="Arial"/>
          <w:szCs w:val="28"/>
        </w:rPr>
      </w:pPr>
    </w:p>
    <w:p w:rsidR="00993F64" w:rsidRPr="00546BD1" w:rsidRDefault="00993F64" w:rsidP="00993F64">
      <w:pPr>
        <w:pStyle w:val="ColorfulList-Accent11"/>
        <w:rPr>
          <w:rFonts w:cs="Arial"/>
          <w:szCs w:val="28"/>
        </w:rPr>
      </w:pPr>
      <w:r w:rsidRPr="00546BD1">
        <w:rPr>
          <w:rFonts w:cs="Arial"/>
          <w:szCs w:val="28"/>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546BD1" w:rsidRDefault="00993F64" w:rsidP="00993F64">
      <w:pPr>
        <w:pStyle w:val="ColorfulList-Accent11"/>
        <w:rPr>
          <w:rFonts w:cs="Arial"/>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46BD1" w:rsidTr="00694F4D">
        <w:tc>
          <w:tcPr>
            <w:tcW w:w="9016" w:type="dxa"/>
          </w:tcPr>
          <w:p w:rsidR="00694F4D" w:rsidRPr="00546BD1" w:rsidRDefault="00357130" w:rsidP="00694F4D">
            <w:pPr>
              <w:rPr>
                <w:rFonts w:cs="Arial"/>
                <w:szCs w:val="28"/>
              </w:rPr>
            </w:pPr>
            <w:r w:rsidRPr="00546BD1">
              <w:rPr>
                <w:rFonts w:cs="Arial"/>
                <w:szCs w:val="28"/>
              </w:rPr>
              <w:fldChar w:fldCharType="begin">
                <w:ffData>
                  <w:name w:val="Text12"/>
                  <w:enabled/>
                  <w:calcOnExit w:val="0"/>
                  <w:textInput/>
                </w:ffData>
              </w:fldChar>
            </w:r>
            <w:bookmarkStart w:id="3" w:name="Text12"/>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3"/>
          </w:p>
          <w:p w:rsidR="00694F4D" w:rsidRPr="00546BD1" w:rsidRDefault="00694F4D" w:rsidP="00694F4D">
            <w:pPr>
              <w:rPr>
                <w:rFonts w:cs="Arial"/>
                <w:szCs w:val="28"/>
              </w:rPr>
            </w:pPr>
            <w:r w:rsidRPr="00546BD1">
              <w:rPr>
                <w:rFonts w:eastAsiaTheme="minorHAnsi" w:cs="Arial"/>
                <w:szCs w:val="28"/>
              </w:rPr>
              <w:t>2011 Census statistics were examined for these</w:t>
            </w:r>
            <w:r w:rsidR="00C1374A" w:rsidRPr="00546BD1">
              <w:rPr>
                <w:rFonts w:eastAsiaTheme="minorHAnsi" w:cs="Arial"/>
                <w:szCs w:val="28"/>
              </w:rPr>
              <w:t xml:space="preserve"> Lower Supper Output Areas</w:t>
            </w:r>
            <w:r w:rsidRPr="00546BD1">
              <w:rPr>
                <w:rFonts w:eastAsiaTheme="minorHAnsi" w:cs="Arial"/>
                <w:szCs w:val="28"/>
              </w:rPr>
              <w:t xml:space="preserve"> </w:t>
            </w:r>
            <w:r w:rsidR="00C1374A" w:rsidRPr="00546BD1">
              <w:rPr>
                <w:rFonts w:eastAsiaTheme="minorHAnsi" w:cs="Arial"/>
                <w:szCs w:val="28"/>
              </w:rPr>
              <w:t>(</w:t>
            </w:r>
            <w:r w:rsidRPr="00546BD1">
              <w:rPr>
                <w:rFonts w:eastAsiaTheme="minorHAnsi" w:cs="Arial"/>
                <w:szCs w:val="28"/>
              </w:rPr>
              <w:t>LSOAs</w:t>
            </w:r>
            <w:r w:rsidR="00C1374A" w:rsidRPr="00546BD1">
              <w:rPr>
                <w:rFonts w:eastAsiaTheme="minorHAnsi" w:cs="Arial"/>
                <w:szCs w:val="28"/>
              </w:rPr>
              <w:t>)</w:t>
            </w:r>
            <w:r w:rsidRPr="00546BD1">
              <w:rPr>
                <w:rFonts w:eastAsiaTheme="minorHAnsi" w:cs="Arial"/>
                <w:szCs w:val="28"/>
              </w:rPr>
              <w:t xml:space="preserve">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3" w:history="1">
              <w:r w:rsidRPr="00546BD1">
                <w:rPr>
                  <w:rFonts w:eastAsiaTheme="minorHAnsi" w:cs="Arial"/>
                  <w:color w:val="0000FF" w:themeColor="hyperlink"/>
                  <w:szCs w:val="28"/>
                  <w:u w:val="single"/>
                </w:rPr>
                <w:t>http://www.ons.gov.uk/ons/guide-method/census/2011/index.html</w:t>
              </w:r>
            </w:hyperlink>
            <w:r w:rsidRPr="00546BD1">
              <w:rPr>
                <w:rFonts w:eastAsiaTheme="minorHAnsi" w:cs="Arial"/>
                <w:szCs w:val="28"/>
              </w:rPr>
              <w:t xml:space="preserve">.  The main findings are listed below.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Age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For the majority of age ranges the proportion of residents in the area is within 1% of the proportions for England.  The exceptions are the 45 to 59, 60 to 64 and 65 to 74 age ranges which are all </w:t>
            </w:r>
            <w:r w:rsidR="00DC06BA" w:rsidRPr="00546BD1">
              <w:rPr>
                <w:rFonts w:eastAsiaTheme="minorHAnsi" w:cs="Arial"/>
                <w:szCs w:val="28"/>
              </w:rPr>
              <w:t xml:space="preserve">slightly </w:t>
            </w:r>
            <w:r w:rsidRPr="00546BD1">
              <w:rPr>
                <w:rFonts w:eastAsiaTheme="minorHAnsi" w:cs="Arial"/>
                <w:szCs w:val="28"/>
              </w:rPr>
              <w:t xml:space="preserve">higher than </w:t>
            </w:r>
            <w:r w:rsidRPr="00546BD1">
              <w:rPr>
                <w:rFonts w:eastAsiaTheme="minorHAnsi" w:cs="Arial"/>
                <w:szCs w:val="28"/>
              </w:rPr>
              <w:lastRenderedPageBreak/>
              <w:t>the national levels. (</w:t>
            </w:r>
            <w:r w:rsidR="00DC06BA" w:rsidRPr="00546BD1">
              <w:rPr>
                <w:rFonts w:eastAsiaTheme="minorHAnsi" w:cs="Arial"/>
                <w:szCs w:val="28"/>
              </w:rPr>
              <w:t>A</w:t>
            </w:r>
            <w:r w:rsidRPr="00546BD1">
              <w:rPr>
                <w:rFonts w:eastAsiaTheme="minorHAnsi" w:cs="Arial"/>
                <w:szCs w:val="28"/>
              </w:rPr>
              <w:t>ge 45 to 59 22% compared to 19.4% in England, age 60 to 64 7.7% compared to 6% in England, age 65 to 74 11% compared to 8.6% in England)</w:t>
            </w:r>
            <w:r w:rsidR="00DC06BA" w:rsidRPr="00546BD1">
              <w:rPr>
                <w:rFonts w:eastAsiaTheme="minorHAnsi" w:cs="Arial"/>
                <w:szCs w:val="28"/>
              </w:rPr>
              <w:t xml:space="preserve">.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They are also higher than the North West and Lancashire levels but are roughly in line with Fylde as a whole.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Health and Disability</w:t>
            </w:r>
          </w:p>
          <w:p w:rsidR="00694F4D" w:rsidRPr="00546BD1" w:rsidRDefault="00694F4D" w:rsidP="00694F4D">
            <w:pPr>
              <w:spacing w:after="0" w:line="240" w:lineRule="auto"/>
              <w:rPr>
                <w:rFonts w:eastAsiaTheme="minorHAnsi" w:cs="Arial"/>
                <w:szCs w:val="28"/>
              </w:rPr>
            </w:pPr>
          </w:p>
          <w:p w:rsidR="00694F4D" w:rsidRPr="00546BD1" w:rsidRDefault="00DC06BA" w:rsidP="00694F4D">
            <w:pPr>
              <w:spacing w:after="0" w:line="240" w:lineRule="auto"/>
              <w:rPr>
                <w:rFonts w:eastAsiaTheme="minorHAnsi" w:cs="Arial"/>
                <w:szCs w:val="28"/>
              </w:rPr>
            </w:pPr>
            <w:r w:rsidRPr="00546BD1">
              <w:rPr>
                <w:rFonts w:eastAsiaTheme="minorHAnsi" w:cs="Arial"/>
                <w:szCs w:val="28"/>
              </w:rPr>
              <w:t xml:space="preserve">Residents in the selected </w:t>
            </w:r>
            <w:r w:rsidR="00694F4D" w:rsidRPr="00546BD1">
              <w:rPr>
                <w:rFonts w:eastAsiaTheme="minorHAnsi" w:cs="Arial"/>
                <w:szCs w:val="28"/>
              </w:rPr>
              <w:t>are</w:t>
            </w:r>
            <w:r w:rsidRPr="00546BD1">
              <w:rPr>
                <w:rFonts w:eastAsiaTheme="minorHAnsi" w:cs="Arial"/>
                <w:szCs w:val="28"/>
              </w:rPr>
              <w:t>a are</w:t>
            </w:r>
            <w:r w:rsidR="00694F4D" w:rsidRPr="00546BD1">
              <w:rPr>
                <w:rFonts w:eastAsiaTheme="minorHAnsi" w:cs="Arial"/>
                <w:szCs w:val="28"/>
              </w:rPr>
              <w:t xml:space="preserve"> less likely to have their day to day activities limited a lot by health or disability than residents in Fylde, Lancashire, North West and England.  This difference is particularly noticeable with the rest of Fylde with only 7.6% of</w:t>
            </w:r>
            <w:r w:rsidRPr="00546BD1">
              <w:rPr>
                <w:rFonts w:eastAsiaTheme="minorHAnsi" w:cs="Arial"/>
                <w:szCs w:val="28"/>
              </w:rPr>
              <w:t xml:space="preserve"> residents in the selected area</w:t>
            </w:r>
            <w:r w:rsidR="00694F4D" w:rsidRPr="00546BD1">
              <w:rPr>
                <w:rFonts w:eastAsiaTheme="minorHAnsi" w:cs="Arial"/>
                <w:szCs w:val="28"/>
              </w:rPr>
              <w:t xml:space="preserve"> stating their day to day activities are limited a lot compared to 10.4% in Fylde.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w:t>
            </w:r>
            <w:r w:rsidR="00DC06BA" w:rsidRPr="00546BD1">
              <w:rPr>
                <w:rFonts w:eastAsiaTheme="minorHAnsi" w:cs="Arial"/>
                <w:szCs w:val="28"/>
              </w:rPr>
              <w:t xml:space="preserve"> residents in the selected areas</w:t>
            </w:r>
            <w:r w:rsidRPr="00546BD1">
              <w:rPr>
                <w:rFonts w:eastAsiaTheme="minorHAnsi" w:cs="Arial"/>
                <w:szCs w:val="28"/>
              </w:rPr>
              <w:t xml:space="preserve"> are also more likely to be in very good health than the other geographies with just over half, 50.9%, stating they are in very good health.  This compares very favourably with Fylde (44.6%), Lancashire (45.9%), North West (46.5%) and England (47.2%).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Ethnicity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vast majority of</w:t>
            </w:r>
            <w:r w:rsidR="00DC06BA" w:rsidRPr="00546BD1">
              <w:rPr>
                <w:rFonts w:eastAsiaTheme="minorHAnsi" w:cs="Arial"/>
                <w:szCs w:val="28"/>
              </w:rPr>
              <w:t xml:space="preserve"> residents in the selected areas</w:t>
            </w:r>
            <w:r w:rsidRPr="00546BD1">
              <w:rPr>
                <w:rFonts w:eastAsiaTheme="minorHAnsi" w:cs="Arial"/>
                <w:szCs w:val="28"/>
              </w:rPr>
              <w:t xml:space="preserve"> are white (97.3%) this is a similar proportion to Fylde as a whole (97.5%) but is significantly higher than Lancashire (92.3%), North West (90.2%) and England (85.4%).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also significant variations between the proportions of Asian/Asian British residents in the selec</w:t>
            </w:r>
            <w:r w:rsidR="00DC06BA" w:rsidRPr="00546BD1">
              <w:rPr>
                <w:rFonts w:eastAsiaTheme="minorHAnsi" w:cs="Arial"/>
                <w:szCs w:val="28"/>
              </w:rPr>
              <w:t>ted areas</w:t>
            </w:r>
            <w:r w:rsidRPr="00546BD1">
              <w:rPr>
                <w:rFonts w:eastAsiaTheme="minorHAnsi" w:cs="Arial"/>
                <w:szCs w:val="28"/>
              </w:rPr>
              <w:t xml:space="preserve"> (1.3%) and Fylde (1.1%) compared to Lancashire (6.1%), the North West (6.2%) and England (7.8%).</w:t>
            </w:r>
          </w:p>
          <w:p w:rsidR="00694F4D" w:rsidRPr="00546BD1" w:rsidRDefault="00694F4D"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Nationality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Two-thirds of the</w:t>
            </w:r>
            <w:r w:rsidR="00DC06BA" w:rsidRPr="00546BD1">
              <w:rPr>
                <w:rFonts w:eastAsiaTheme="minorHAnsi" w:cs="Arial"/>
                <w:szCs w:val="28"/>
              </w:rPr>
              <w:t xml:space="preserve"> residents in the selected areas</w:t>
            </w:r>
            <w:r w:rsidRPr="00546BD1">
              <w:rPr>
                <w:rFonts w:eastAsiaTheme="minorHAnsi" w:cs="Arial"/>
                <w:szCs w:val="28"/>
              </w:rPr>
              <w:t xml:space="preserve"> (66.7%) identify themselves as English only.  This proportion is broadly similar to those in Fylde, Lancashire and the North West but is higher than for England, with only 60.4% identifying themselves as English only.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Approximately a fifth of the residen</w:t>
            </w:r>
            <w:r w:rsidR="00DC06BA" w:rsidRPr="00546BD1">
              <w:rPr>
                <w:rFonts w:eastAsiaTheme="minorHAnsi" w:cs="Arial"/>
                <w:szCs w:val="28"/>
              </w:rPr>
              <w:t>ts of the selected area</w:t>
            </w:r>
            <w:r w:rsidRPr="00546BD1">
              <w:rPr>
                <w:rFonts w:eastAsiaTheme="minorHAnsi" w:cs="Arial"/>
                <w:szCs w:val="28"/>
              </w:rPr>
              <w:t xml:space="preserve"> (20.4%) have no English identity which is roughly 2% lower than for Fylde, Lancashire and the North West.  Nearly a third of residents in England have no English identity (32.9%).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Religion</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 higher proportion of residents in th</w:t>
            </w:r>
            <w:r w:rsidR="00DC06BA" w:rsidRPr="00546BD1">
              <w:rPr>
                <w:rFonts w:eastAsiaTheme="minorHAnsi" w:cs="Arial"/>
                <w:szCs w:val="28"/>
              </w:rPr>
              <w:t xml:space="preserve">e selected area </w:t>
            </w:r>
            <w:r w:rsidRPr="00546BD1">
              <w:rPr>
                <w:rFonts w:eastAsiaTheme="minorHAnsi" w:cs="Arial"/>
                <w:szCs w:val="28"/>
              </w:rPr>
              <w:t>are religious than the other geographies with 78.1%.  This compares to 75.4% in Fylde, 74.8% in Lancashire, 74% in the North West and just 68.1% in England.</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Of the residents who are</w:t>
            </w:r>
            <w:r w:rsidR="00DC06BA" w:rsidRPr="00546BD1">
              <w:rPr>
                <w:rFonts w:eastAsiaTheme="minorHAnsi" w:cs="Arial"/>
                <w:szCs w:val="28"/>
              </w:rPr>
              <w:t xml:space="preserve"> religious in the selected area</w:t>
            </w:r>
            <w:r w:rsidRPr="00546BD1">
              <w:rPr>
                <w:rFonts w:eastAsiaTheme="minorHAnsi" w:cs="Arial"/>
                <w:szCs w:val="28"/>
              </w:rPr>
              <w:t xml:space="preserve"> the vast majority, 98.5%, are Christian.  The proportion of residents who are Christian in Fylde is similar at 97.7% but is much lower in Lancashire (92%), the North West (90.0%) and England (87.2%).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Conversely, of the residents who are religious in the </w:t>
            </w:r>
            <w:r w:rsidR="00DC06BA" w:rsidRPr="00546BD1">
              <w:rPr>
                <w:rFonts w:eastAsiaTheme="minorHAnsi" w:cs="Arial"/>
                <w:szCs w:val="28"/>
              </w:rPr>
              <w:t xml:space="preserve">selected area </w:t>
            </w:r>
            <w:r w:rsidRPr="00546BD1">
              <w:rPr>
                <w:rFonts w:eastAsiaTheme="minorHAnsi" w:cs="Arial"/>
                <w:szCs w:val="28"/>
              </w:rPr>
              <w:t>the proportion who are Muslim is 0.4% which is significantly lower than the proportion in Lancashire (6.4%), the North West (6.8%) and England (7.4%).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Gender</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lastRenderedPageBreak/>
              <w:t>The gende</w:t>
            </w:r>
            <w:r w:rsidR="00DC06BA" w:rsidRPr="00546BD1">
              <w:rPr>
                <w:rFonts w:eastAsiaTheme="minorHAnsi" w:cs="Arial"/>
                <w:szCs w:val="28"/>
              </w:rPr>
              <w:t>r split in the selected is area</w:t>
            </w:r>
            <w:r w:rsidRPr="00546BD1">
              <w:rPr>
                <w:rFonts w:eastAsiaTheme="minorHAnsi" w:cs="Arial"/>
                <w:szCs w:val="28"/>
              </w:rPr>
              <w:t xml:space="preserve"> is 49.5% male and 50.5% female.  This split is broadly in line with the whole of England which has a 49.2% male and 50.8% female split.</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Marital and Civil Partnership Status</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 significantly lower proportion of single</w:t>
            </w:r>
            <w:r w:rsidR="00DC06BA" w:rsidRPr="00546BD1">
              <w:rPr>
                <w:rFonts w:eastAsiaTheme="minorHAnsi" w:cs="Arial"/>
                <w:szCs w:val="28"/>
              </w:rPr>
              <w:t xml:space="preserve"> residents in the selected area</w:t>
            </w:r>
            <w:r w:rsidRPr="00546BD1">
              <w:rPr>
                <w:rFonts w:eastAsiaTheme="minorHAnsi" w:cs="Arial"/>
                <w:szCs w:val="28"/>
              </w:rPr>
              <w:t xml:space="preserve"> compared to the other geographies, with just less than a quarter (24.2%) compared to approximately a third in Lancashire (32.1%), the North West (35.6%) and England (34.6%).  However, the proportion of single Fylde residents is only slightly higher than the selected LSOAs at 26.4%.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married residents in the selected LSOAs is much higher than for the other geographies.  Nearly three-fifths are married in the selected LSOAs (58.6%) compared to less than half in Lancashire (47.8%), the North West (44.8%) and England (46.6%).</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residents in same sex civil partnerships is less than 1% with a similar level for all the other geographies.</w:t>
            </w:r>
          </w:p>
          <w:p w:rsidR="00DC0F20" w:rsidRPr="00546BD1" w:rsidRDefault="00DC0F20" w:rsidP="00993F64">
            <w:pPr>
              <w:rPr>
                <w:rFonts w:cs="Arial"/>
                <w:szCs w:val="28"/>
              </w:rPr>
            </w:pPr>
          </w:p>
        </w:tc>
      </w:tr>
    </w:tbl>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t>Question 2 – Engagement/Consultation</w:t>
      </w:r>
    </w:p>
    <w:p w:rsidR="00993F64" w:rsidRPr="00546BD1" w:rsidRDefault="00993F64" w:rsidP="00993F64">
      <w:pPr>
        <w:rPr>
          <w:rFonts w:cs="Arial"/>
          <w:szCs w:val="28"/>
        </w:rPr>
      </w:pPr>
      <w:r w:rsidRPr="00546BD1">
        <w:rPr>
          <w:rFonts w:cs="Arial"/>
          <w:szCs w:val="28"/>
        </w:rPr>
        <w:t xml:space="preserve">How have you tried to involve people/groups that are potentially affected by your decision?   Please describe what engagement has taken place, with whom and when. </w:t>
      </w:r>
    </w:p>
    <w:p w:rsidR="00993F64" w:rsidRPr="00546BD1" w:rsidRDefault="00993F64" w:rsidP="00993F64">
      <w:pPr>
        <w:rPr>
          <w:rFonts w:cs="Arial"/>
          <w:szCs w:val="28"/>
        </w:rPr>
      </w:pPr>
      <w:r w:rsidRPr="00546BD1">
        <w:rPr>
          <w:rFonts w:cs="Arial"/>
          <w:szCs w:val="28"/>
        </w:rPr>
        <w:lastRenderedPageBreak/>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FC4D07" w:rsidRPr="00546BD1" w:rsidRDefault="00FC4D07" w:rsidP="00C1374A">
            <w:pPr>
              <w:rPr>
                <w:rFonts w:cs="Arial"/>
                <w:szCs w:val="28"/>
                <w:lang w:eastAsia="en-GB"/>
              </w:rPr>
            </w:pPr>
          </w:p>
          <w:p w:rsidR="00C1374A" w:rsidRPr="00546BD1" w:rsidRDefault="00D37EC7" w:rsidP="00C1374A">
            <w:pPr>
              <w:rPr>
                <w:rFonts w:cs="Arial"/>
                <w:szCs w:val="28"/>
                <w:lang w:eastAsia="en-GB"/>
              </w:rPr>
            </w:pPr>
            <w:r w:rsidRPr="00546BD1">
              <w:rPr>
                <w:rFonts w:cs="Arial"/>
                <w:szCs w:val="28"/>
                <w:lang w:eastAsia="en-GB"/>
              </w:rPr>
              <w:t xml:space="preserve">The </w:t>
            </w:r>
            <w:r w:rsidR="00FA7938" w:rsidRPr="00546BD1">
              <w:rPr>
                <w:rFonts w:cs="Arial"/>
                <w:szCs w:val="28"/>
                <w:lang w:eastAsia="en-GB"/>
              </w:rPr>
              <w:t>County Council</w:t>
            </w:r>
            <w:r w:rsidR="00C1374A" w:rsidRPr="00546BD1">
              <w:rPr>
                <w:rFonts w:cs="Arial"/>
                <w:szCs w:val="28"/>
                <w:lang w:eastAsia="en-GB"/>
              </w:rPr>
              <w:t xml:space="preserve"> has carried out extensive consultation on the current planning applications for the Preston New Ro</w:t>
            </w:r>
            <w:r w:rsidRPr="00546BD1">
              <w:rPr>
                <w:rFonts w:cs="Arial"/>
                <w:szCs w:val="28"/>
                <w:lang w:eastAsia="en-GB"/>
              </w:rPr>
              <w:t>ad and Roseacre Wood sites.  Over 25,000</w:t>
            </w:r>
            <w:r w:rsidR="00C1374A" w:rsidRPr="00546BD1">
              <w:rPr>
                <w:rFonts w:cs="Arial"/>
                <w:szCs w:val="28"/>
                <w:lang w:eastAsia="en-GB"/>
              </w:rPr>
              <w:t xml:space="preserve"> representations have been received and we will carefully consider all the views expressed before any decision is taken.</w:t>
            </w:r>
          </w:p>
          <w:p w:rsidR="00C1374A" w:rsidRPr="00546BD1" w:rsidRDefault="00C1374A" w:rsidP="00C1374A">
            <w:pPr>
              <w:rPr>
                <w:rFonts w:cs="Arial"/>
                <w:szCs w:val="28"/>
                <w:lang w:eastAsia="en-GB"/>
              </w:rPr>
            </w:pPr>
            <w:r w:rsidRPr="00546BD1">
              <w:rPr>
                <w:rFonts w:cs="Arial"/>
                <w:szCs w:val="28"/>
                <w:lang w:eastAsia="en-GB"/>
              </w:rPr>
              <w:t>All the applications, Environmental Statements, plans and the further information submitted in support of the applications for Preston New Road and Rosacre Wood are available to view at</w:t>
            </w:r>
            <w:r w:rsidR="00FE1FD4" w:rsidRPr="00546BD1">
              <w:rPr>
                <w:rFonts w:cs="Arial"/>
                <w:szCs w:val="28"/>
                <w:lang w:eastAsia="en-GB"/>
              </w:rPr>
              <w:t>:</w:t>
            </w:r>
            <w:r w:rsidRPr="00546BD1">
              <w:rPr>
                <w:rFonts w:cs="Arial"/>
                <w:szCs w:val="28"/>
                <w:lang w:eastAsia="en-GB"/>
              </w:rPr>
              <w:t xml:space="preserve"> </w:t>
            </w:r>
          </w:p>
          <w:p w:rsidR="00C1374A" w:rsidRPr="00546BD1" w:rsidRDefault="00FA7938" w:rsidP="00C1374A">
            <w:pPr>
              <w:pStyle w:val="ListParagraph"/>
              <w:numPr>
                <w:ilvl w:val="0"/>
                <w:numId w:val="8"/>
              </w:numPr>
              <w:rPr>
                <w:rFonts w:cs="Arial"/>
                <w:szCs w:val="28"/>
                <w:lang w:eastAsia="en-GB"/>
              </w:rPr>
            </w:pPr>
            <w:r w:rsidRPr="00546BD1">
              <w:rPr>
                <w:rFonts w:cs="Arial"/>
                <w:szCs w:val="28"/>
                <w:lang w:eastAsia="en-GB"/>
              </w:rPr>
              <w:t>the County Council</w:t>
            </w:r>
            <w:r w:rsidR="00C1374A" w:rsidRPr="00546BD1">
              <w:rPr>
                <w:rFonts w:cs="Arial"/>
                <w:szCs w:val="28"/>
                <w:lang w:eastAsia="en-GB"/>
              </w:rPr>
              <w:t xml:space="preserve"> website</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 xml:space="preserve">at Lancashire </w:t>
            </w:r>
            <w:r w:rsidR="00FA7938" w:rsidRPr="00546BD1">
              <w:rPr>
                <w:rFonts w:cs="Arial"/>
                <w:szCs w:val="28"/>
                <w:lang w:eastAsia="en-GB"/>
              </w:rPr>
              <w:t>County Council</w:t>
            </w:r>
            <w:r w:rsidRPr="00546BD1">
              <w:rPr>
                <w:rFonts w:cs="Arial"/>
                <w:szCs w:val="28"/>
                <w:lang w:eastAsia="en-GB"/>
              </w:rPr>
              <w:t>, County Hall, PO Box 100, Preston, PR1 0LD</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The Planning Department, Fylde Borough Council, One Stop Shop, Lytham St Annes,</w:t>
            </w:r>
          </w:p>
          <w:p w:rsidR="00C1374A" w:rsidRPr="00546BD1" w:rsidRDefault="003D3910" w:rsidP="005641A8">
            <w:pPr>
              <w:pStyle w:val="ListParagraph"/>
              <w:numPr>
                <w:ilvl w:val="0"/>
                <w:numId w:val="8"/>
              </w:numPr>
              <w:rPr>
                <w:rFonts w:cs="Arial"/>
                <w:szCs w:val="28"/>
                <w:lang w:eastAsia="en-GB"/>
              </w:rPr>
            </w:pPr>
            <w:hyperlink r:id="rId14" w:history="1">
              <w:r w:rsidR="00C1374A" w:rsidRPr="00546BD1">
                <w:rPr>
                  <w:rFonts w:cs="Arial"/>
                  <w:szCs w:val="28"/>
                  <w:lang w:eastAsia="en-GB"/>
                </w:rPr>
                <w:t>Kirkham Library</w:t>
              </w:r>
            </w:hyperlink>
            <w:r w:rsidR="00C1374A" w:rsidRPr="00546BD1">
              <w:rPr>
                <w:rFonts w:cs="Arial"/>
                <w:szCs w:val="28"/>
                <w:lang w:eastAsia="en-GB"/>
              </w:rPr>
              <w:t xml:space="preserve">, </w:t>
            </w:r>
            <w:hyperlink r:id="rId15" w:history="1">
              <w:r w:rsidR="00C1374A" w:rsidRPr="00546BD1">
                <w:rPr>
                  <w:rFonts w:cs="Arial"/>
                  <w:szCs w:val="28"/>
                  <w:lang w:eastAsia="en-GB"/>
                </w:rPr>
                <w:t>St Anne's Library</w:t>
              </w:r>
            </w:hyperlink>
            <w:r w:rsidR="00C1374A" w:rsidRPr="00546BD1">
              <w:rPr>
                <w:rFonts w:cs="Arial"/>
                <w:szCs w:val="28"/>
                <w:lang w:eastAsia="en-GB"/>
              </w:rPr>
              <w:t xml:space="preserve">, </w:t>
            </w:r>
            <w:hyperlink r:id="rId16" w:history="1">
              <w:r w:rsidR="00C1374A" w:rsidRPr="00546BD1">
                <w:rPr>
                  <w:rFonts w:cs="Arial"/>
                  <w:szCs w:val="28"/>
                  <w:lang w:eastAsia="en-GB"/>
                </w:rPr>
                <w:t>Lytham Library</w:t>
              </w:r>
            </w:hyperlink>
            <w:r w:rsidR="00C1374A" w:rsidRPr="00546BD1">
              <w:rPr>
                <w:rFonts w:cs="Arial"/>
                <w:szCs w:val="28"/>
                <w:lang w:eastAsia="en-GB"/>
              </w:rPr>
              <w:t xml:space="preserve"> and </w:t>
            </w:r>
            <w:hyperlink r:id="rId17" w:history="1">
              <w:r w:rsidR="00C1374A" w:rsidRPr="00546BD1">
                <w:rPr>
                  <w:rFonts w:cs="Arial"/>
                  <w:szCs w:val="28"/>
                  <w:lang w:eastAsia="en-GB"/>
                </w:rPr>
                <w:t>Ansdell Library</w:t>
              </w:r>
            </w:hyperlink>
            <w:r w:rsidR="00C1374A" w:rsidRPr="00546BD1">
              <w:rPr>
                <w:rFonts w:cs="Arial"/>
                <w:szCs w:val="28"/>
                <w:lang w:eastAsia="en-GB"/>
              </w:rPr>
              <w:t>.</w:t>
            </w:r>
          </w:p>
          <w:p w:rsidR="00C1374A" w:rsidRPr="00546BD1" w:rsidRDefault="00C1374A" w:rsidP="00FE1FD4">
            <w:pPr>
              <w:pStyle w:val="ListParagraph"/>
              <w:numPr>
                <w:ilvl w:val="0"/>
                <w:numId w:val="8"/>
              </w:numPr>
              <w:ind w:left="284"/>
              <w:rPr>
                <w:rFonts w:cs="Arial"/>
                <w:szCs w:val="28"/>
                <w:lang w:eastAsia="en-GB"/>
              </w:rPr>
            </w:pPr>
            <w:r w:rsidRPr="00546BD1">
              <w:rPr>
                <w:rFonts w:cs="Arial"/>
                <w:szCs w:val="28"/>
                <w:lang w:eastAsia="en-GB"/>
              </w:rPr>
              <w:t>The planning applications and environmental statements can also be downloaded from the Cuadrilla website free of charge</w:t>
            </w:r>
            <w:r w:rsidR="00FE1FD4" w:rsidRPr="00546BD1">
              <w:rPr>
                <w:rFonts w:cs="Arial"/>
                <w:szCs w:val="28"/>
                <w:lang w:eastAsia="en-GB"/>
              </w:rPr>
              <w:t>:</w:t>
            </w:r>
            <w:r w:rsidRPr="00546BD1">
              <w:rPr>
                <w:rFonts w:cs="Arial"/>
                <w:szCs w:val="28"/>
                <w:lang w:eastAsia="en-GB"/>
              </w:rPr>
              <w:t xml:space="preserve"> </w:t>
            </w:r>
            <w:hyperlink r:id="rId18" w:history="1">
              <w:r w:rsidR="00FE1FD4" w:rsidRPr="00546BD1">
                <w:rPr>
                  <w:rStyle w:val="Hyperlink"/>
                  <w:rFonts w:cs="Arial"/>
                  <w:szCs w:val="28"/>
                  <w:lang w:eastAsia="en-GB"/>
                </w:rPr>
                <w:t>www.cuadrillaresources.com</w:t>
              </w:r>
            </w:hyperlink>
            <w:r w:rsidRPr="00546BD1">
              <w:rPr>
                <w:rFonts w:cs="Arial"/>
                <w:szCs w:val="28"/>
                <w:lang w:eastAsia="en-GB"/>
              </w:rPr>
              <w:t>.</w:t>
            </w:r>
          </w:p>
          <w:p w:rsidR="00C1374A" w:rsidRPr="00546BD1" w:rsidRDefault="00C14AAF" w:rsidP="00C1374A">
            <w:pPr>
              <w:rPr>
                <w:rFonts w:cs="Arial"/>
                <w:szCs w:val="28"/>
              </w:rPr>
            </w:pPr>
            <w:bookmarkStart w:id="4" w:name="say"/>
            <w:bookmarkEnd w:id="4"/>
            <w:r w:rsidRPr="00546BD1">
              <w:rPr>
                <w:rFonts w:cs="Arial"/>
                <w:szCs w:val="28"/>
              </w:rPr>
              <w:t xml:space="preserve">The </w:t>
            </w:r>
            <w:r w:rsidR="00C1374A" w:rsidRPr="00546BD1">
              <w:rPr>
                <w:rFonts w:cs="Arial"/>
                <w:szCs w:val="28"/>
              </w:rPr>
              <w:t xml:space="preserve">consultation </w:t>
            </w:r>
            <w:r w:rsidR="00FE1FD4" w:rsidRPr="00546BD1">
              <w:rPr>
                <w:rFonts w:cs="Arial"/>
                <w:szCs w:val="28"/>
              </w:rPr>
              <w:t xml:space="preserve">process </w:t>
            </w:r>
            <w:r w:rsidR="00C1374A" w:rsidRPr="00546BD1">
              <w:rPr>
                <w:rFonts w:cs="Arial"/>
                <w:szCs w:val="28"/>
              </w:rPr>
              <w:t>on the </w:t>
            </w:r>
            <w:r w:rsidR="00546BD1" w:rsidRPr="00546BD1">
              <w:rPr>
                <w:rFonts w:cs="Arial"/>
                <w:szCs w:val="28"/>
              </w:rPr>
              <w:t>applications</w:t>
            </w:r>
            <w:r w:rsidR="00C1374A" w:rsidRPr="00546BD1">
              <w:rPr>
                <w:rFonts w:cs="Arial"/>
                <w:szCs w:val="28"/>
              </w:rPr>
              <w:t xml:space="preserve"> has</w:t>
            </w:r>
            <w:r w:rsidR="00FE1FD4" w:rsidRPr="00546BD1">
              <w:rPr>
                <w:rFonts w:cs="Arial"/>
                <w:szCs w:val="28"/>
              </w:rPr>
              <w:t xml:space="preserve"> cumulatively</w:t>
            </w:r>
            <w:r w:rsidR="00C1374A" w:rsidRPr="00546BD1">
              <w:rPr>
                <w:rFonts w:cs="Arial"/>
                <w:szCs w:val="28"/>
              </w:rPr>
              <w:t xml:space="preserve"> resulted in </w:t>
            </w:r>
            <w:r w:rsidR="00FE1FD4" w:rsidRPr="00546BD1">
              <w:rPr>
                <w:rFonts w:cs="Arial"/>
                <w:szCs w:val="28"/>
              </w:rPr>
              <w:t xml:space="preserve">over </w:t>
            </w:r>
            <w:r w:rsidR="00944571" w:rsidRPr="00546BD1">
              <w:rPr>
                <w:rFonts w:cs="Arial"/>
                <w:szCs w:val="28"/>
              </w:rPr>
              <w:t>25</w:t>
            </w:r>
            <w:r w:rsidR="00C1374A" w:rsidRPr="00546BD1">
              <w:rPr>
                <w:rFonts w:cs="Arial"/>
                <w:szCs w:val="28"/>
              </w:rPr>
              <w:t xml:space="preserve">,000 representations being received for all the applications. </w:t>
            </w:r>
            <w:r w:rsidR="00C1374A" w:rsidRPr="00546BD1">
              <w:rPr>
                <w:rFonts w:cs="Arial"/>
                <w:szCs w:val="28"/>
              </w:rPr>
              <w:lastRenderedPageBreak/>
              <w:t xml:space="preserve">Because of the numbers of representations received, it has meant that the </w:t>
            </w:r>
            <w:r w:rsidR="00FA7938" w:rsidRPr="00546BD1">
              <w:rPr>
                <w:rFonts w:cs="Arial"/>
                <w:szCs w:val="28"/>
              </w:rPr>
              <w:t>County Council</w:t>
            </w:r>
            <w:r w:rsidR="00C1374A" w:rsidRPr="00546BD1">
              <w:rPr>
                <w:rFonts w:cs="Arial"/>
                <w:szCs w:val="28"/>
              </w:rPr>
              <w:t xml:space="preserve"> is unable to make every representation available to view on the </w:t>
            </w:r>
            <w:r w:rsidR="00FA7938" w:rsidRPr="00546BD1">
              <w:rPr>
                <w:rFonts w:cs="Arial"/>
                <w:szCs w:val="28"/>
              </w:rPr>
              <w:t>County Council</w:t>
            </w:r>
            <w:r w:rsidR="00C1374A" w:rsidRPr="00546BD1">
              <w:rPr>
                <w:rFonts w:cs="Arial"/>
                <w:szCs w:val="28"/>
              </w:rPr>
              <w:t xml:space="preserve">s website. However, representations made by letter or email including names and addresses </w:t>
            </w:r>
            <w:r w:rsidR="00FE1FD4" w:rsidRPr="00546BD1">
              <w:rPr>
                <w:rFonts w:cs="Arial"/>
                <w:szCs w:val="28"/>
              </w:rPr>
              <w:t xml:space="preserve">have been </w:t>
            </w:r>
            <w:r w:rsidR="00C1374A" w:rsidRPr="00546BD1">
              <w:rPr>
                <w:rFonts w:cs="Arial"/>
                <w:szCs w:val="28"/>
              </w:rPr>
              <w:t xml:space="preserve"> placed on the application file</w:t>
            </w:r>
            <w:r w:rsidR="00944571" w:rsidRPr="00546BD1">
              <w:rPr>
                <w:rFonts w:cs="Arial"/>
                <w:szCs w:val="28"/>
              </w:rPr>
              <w:t>s</w:t>
            </w:r>
            <w:r w:rsidR="00C1374A" w:rsidRPr="00546BD1">
              <w:rPr>
                <w:rFonts w:cs="Arial"/>
                <w:szCs w:val="28"/>
              </w:rPr>
              <w:t xml:space="preserve"> and </w:t>
            </w:r>
            <w:r w:rsidR="00FE1FD4" w:rsidRPr="00546BD1">
              <w:rPr>
                <w:rFonts w:cs="Arial"/>
                <w:szCs w:val="28"/>
              </w:rPr>
              <w:t xml:space="preserve">which are </w:t>
            </w:r>
            <w:r w:rsidR="00C1374A" w:rsidRPr="00546BD1">
              <w:rPr>
                <w:rFonts w:cs="Arial"/>
                <w:szCs w:val="28"/>
              </w:rPr>
              <w:t xml:space="preserve">open to inspection by the applicant and </w:t>
            </w:r>
            <w:r w:rsidR="00FE1FD4" w:rsidRPr="00546BD1">
              <w:rPr>
                <w:rFonts w:cs="Arial"/>
                <w:szCs w:val="28"/>
              </w:rPr>
              <w:t>groups or individuals</w:t>
            </w:r>
            <w:r w:rsidR="00C1374A" w:rsidRPr="00546BD1">
              <w:rPr>
                <w:rFonts w:cs="Arial"/>
                <w:szCs w:val="28"/>
              </w:rPr>
              <w:t xml:space="preserve"> by appointment, at Lancashire </w:t>
            </w:r>
            <w:r w:rsidR="00FA7938" w:rsidRPr="00546BD1">
              <w:rPr>
                <w:rFonts w:cs="Arial"/>
                <w:szCs w:val="28"/>
              </w:rPr>
              <w:t>County Council</w:t>
            </w:r>
            <w:r w:rsidR="00C1374A" w:rsidRPr="00546BD1">
              <w:rPr>
                <w:rFonts w:cs="Arial"/>
                <w:szCs w:val="28"/>
              </w:rPr>
              <w:t xml:space="preserve"> Offices, County Hall, Preston, PR10LD.  </w:t>
            </w:r>
          </w:p>
          <w:p w:rsidR="00C1374A" w:rsidRPr="00546BD1" w:rsidRDefault="00944571" w:rsidP="00C1374A">
            <w:pPr>
              <w:jc w:val="both"/>
              <w:rPr>
                <w:rFonts w:cs="Arial"/>
                <w:szCs w:val="28"/>
              </w:rPr>
            </w:pPr>
            <w:r w:rsidRPr="00546BD1">
              <w:rPr>
                <w:rFonts w:cs="Arial"/>
                <w:szCs w:val="28"/>
              </w:rPr>
              <w:t>Not</w:t>
            </w:r>
            <w:r w:rsidR="00FE1FD4" w:rsidRPr="00546BD1">
              <w:rPr>
                <w:rFonts w:cs="Arial"/>
                <w:szCs w:val="28"/>
              </w:rPr>
              <w:t xml:space="preserve">withstanding </w:t>
            </w:r>
            <w:r w:rsidRPr="00546BD1">
              <w:rPr>
                <w:rFonts w:cs="Arial"/>
                <w:szCs w:val="28"/>
              </w:rPr>
              <w:t>the consultation period has end</w:t>
            </w:r>
            <w:r w:rsidR="00FE1FD4" w:rsidRPr="00546BD1">
              <w:rPr>
                <w:rFonts w:cs="Arial"/>
                <w:szCs w:val="28"/>
              </w:rPr>
              <w:t>ed, t</w:t>
            </w:r>
            <w:r w:rsidRPr="00546BD1">
              <w:rPr>
                <w:rFonts w:cs="Arial"/>
                <w:szCs w:val="28"/>
              </w:rPr>
              <w:t xml:space="preserve">he </w:t>
            </w:r>
            <w:r w:rsidR="00FA7938" w:rsidRPr="00546BD1">
              <w:rPr>
                <w:rFonts w:cs="Arial"/>
                <w:szCs w:val="28"/>
              </w:rPr>
              <w:t>County Council</w:t>
            </w:r>
            <w:r w:rsidR="00C14AAF" w:rsidRPr="00546BD1">
              <w:rPr>
                <w:rFonts w:cs="Arial"/>
                <w:szCs w:val="28"/>
              </w:rPr>
              <w:t xml:space="preserve"> has pr</w:t>
            </w:r>
            <w:r w:rsidR="00C1374A" w:rsidRPr="00546BD1">
              <w:rPr>
                <w:rFonts w:cs="Arial"/>
                <w:szCs w:val="28"/>
              </w:rPr>
              <w:t>ovide</w:t>
            </w:r>
            <w:r w:rsidR="0021486E" w:rsidRPr="00546BD1">
              <w:rPr>
                <w:rFonts w:cs="Arial"/>
                <w:szCs w:val="28"/>
              </w:rPr>
              <w:t>d</w:t>
            </w:r>
            <w:r w:rsidR="00C1374A" w:rsidRPr="00546BD1">
              <w:rPr>
                <w:rFonts w:cs="Arial"/>
                <w:szCs w:val="28"/>
              </w:rPr>
              <w:t xml:space="preserve"> assurance that it will continue to carefully consider all views expressed on the proposals before any decision is taken. A summary of representations, including the numbers of representations received objecting and supporting the proposals, will be included in the report</w:t>
            </w:r>
            <w:r w:rsidR="00FE1FD4" w:rsidRPr="00546BD1">
              <w:rPr>
                <w:rFonts w:cs="Arial"/>
                <w:szCs w:val="28"/>
              </w:rPr>
              <w:t>s</w:t>
            </w:r>
            <w:r w:rsidR="00C1374A" w:rsidRPr="00546BD1">
              <w:rPr>
                <w:rFonts w:cs="Arial"/>
                <w:szCs w:val="28"/>
              </w:rPr>
              <w:t xml:space="preserve"> to the Development Control Committee when the applications are presented for determination. Statutory consulte</w:t>
            </w:r>
            <w:r w:rsidR="00FE1FD4" w:rsidRPr="00546BD1">
              <w:rPr>
                <w:rFonts w:cs="Arial"/>
                <w:szCs w:val="28"/>
              </w:rPr>
              <w:t>e</w:t>
            </w:r>
            <w:r w:rsidR="00C1374A" w:rsidRPr="00546BD1">
              <w:rPr>
                <w:rFonts w:cs="Arial"/>
                <w:szCs w:val="28"/>
              </w:rPr>
              <w:t xml:space="preserve"> responses and those representations received from groups or bodies will continue to be made available to view on line and as hard copies</w:t>
            </w:r>
            <w:r w:rsidR="00FE1FD4" w:rsidRPr="00546BD1">
              <w:rPr>
                <w:rFonts w:cs="Arial"/>
                <w:szCs w:val="28"/>
              </w:rPr>
              <w:t xml:space="preserve"> on the respective files at the </w:t>
            </w:r>
            <w:r w:rsidR="00FA7938" w:rsidRPr="00546BD1">
              <w:rPr>
                <w:rFonts w:cs="Arial"/>
                <w:szCs w:val="28"/>
              </w:rPr>
              <w:t>County Council</w:t>
            </w:r>
            <w:r w:rsidR="00FE1FD4" w:rsidRPr="00546BD1">
              <w:rPr>
                <w:rFonts w:cs="Arial"/>
                <w:szCs w:val="28"/>
              </w:rPr>
              <w:t>'s offices</w:t>
            </w:r>
            <w:r w:rsidR="00C1374A" w:rsidRPr="00546BD1">
              <w:rPr>
                <w:rFonts w:cs="Arial"/>
                <w:szCs w:val="28"/>
              </w:rPr>
              <w:t>.</w:t>
            </w:r>
          </w:p>
          <w:p w:rsidR="00C1374A" w:rsidRPr="00546BD1" w:rsidRDefault="00C1374A" w:rsidP="00C1374A">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would normally have 16 weeks to determine the applications for the sites given they constitute E</w:t>
            </w:r>
            <w:r w:rsidR="00C7236C" w:rsidRPr="00546BD1">
              <w:rPr>
                <w:rFonts w:cs="Arial"/>
                <w:szCs w:val="28"/>
              </w:rPr>
              <w:t xml:space="preserve">nvironmental Impact </w:t>
            </w:r>
            <w:r w:rsidR="00546BD1" w:rsidRPr="00546BD1">
              <w:rPr>
                <w:rFonts w:cs="Arial"/>
                <w:szCs w:val="28"/>
              </w:rPr>
              <w:t>Assessment development</w:t>
            </w:r>
            <w:r w:rsidR="00944571" w:rsidRPr="00546BD1">
              <w:rPr>
                <w:rFonts w:cs="Arial"/>
                <w:szCs w:val="28"/>
              </w:rPr>
              <w:t xml:space="preserve">. However the </w:t>
            </w:r>
            <w:r w:rsidR="00FA7938" w:rsidRPr="00546BD1">
              <w:rPr>
                <w:rFonts w:cs="Arial"/>
                <w:szCs w:val="28"/>
              </w:rPr>
              <w:t>County Council</w:t>
            </w:r>
            <w:r w:rsidRPr="00546BD1">
              <w:rPr>
                <w:rFonts w:cs="Arial"/>
                <w:szCs w:val="28"/>
              </w:rPr>
              <w:t xml:space="preserve"> extended the consultation period for the applications at Preston New Road and Roseacre Wood having received confirmation from Cuadrilla first that they would agree to a time extension to determine the applications to accommodate the extended consultation period</w:t>
            </w:r>
            <w:r w:rsidR="00C14AAF" w:rsidRPr="00546BD1">
              <w:rPr>
                <w:rFonts w:cs="Arial"/>
                <w:szCs w:val="28"/>
              </w:rPr>
              <w:t>.</w:t>
            </w:r>
          </w:p>
          <w:p w:rsidR="00DC0F20" w:rsidRPr="00546BD1" w:rsidRDefault="00C14AAF" w:rsidP="00C7236C">
            <w:pPr>
              <w:jc w:val="both"/>
              <w:rPr>
                <w:rFonts w:cs="Arial"/>
                <w:szCs w:val="28"/>
              </w:rPr>
            </w:pPr>
            <w:r w:rsidRPr="00546BD1">
              <w:rPr>
                <w:rFonts w:cs="Arial"/>
                <w:szCs w:val="28"/>
              </w:rPr>
              <w:t xml:space="preserve">During the </w:t>
            </w:r>
            <w:r w:rsidR="005F1ED4" w:rsidRPr="00546BD1">
              <w:rPr>
                <w:rFonts w:cs="Arial"/>
                <w:szCs w:val="28"/>
              </w:rPr>
              <w:t>consultation</w:t>
            </w:r>
            <w:r w:rsidR="00FC4D07" w:rsidRPr="00546BD1">
              <w:rPr>
                <w:rFonts w:cs="Arial"/>
                <w:szCs w:val="28"/>
              </w:rPr>
              <w:t xml:space="preserve"> period the </w:t>
            </w:r>
            <w:r w:rsidR="00FA7938" w:rsidRPr="00546BD1">
              <w:rPr>
                <w:rFonts w:cs="Arial"/>
                <w:szCs w:val="28"/>
              </w:rPr>
              <w:t>County Council</w:t>
            </w:r>
            <w:r w:rsidRPr="00546BD1">
              <w:rPr>
                <w:rFonts w:cs="Arial"/>
                <w:szCs w:val="28"/>
              </w:rPr>
              <w:t xml:space="preserve"> received representation</w:t>
            </w:r>
            <w:r w:rsidR="006D3513" w:rsidRPr="00546BD1">
              <w:rPr>
                <w:rFonts w:cs="Arial"/>
                <w:szCs w:val="28"/>
              </w:rPr>
              <w:t xml:space="preserve"> from an individual </w:t>
            </w:r>
            <w:r w:rsidRPr="00546BD1">
              <w:rPr>
                <w:rFonts w:cs="Arial"/>
                <w:szCs w:val="28"/>
              </w:rPr>
              <w:t xml:space="preserve">that </w:t>
            </w:r>
            <w:r w:rsidR="006D3513" w:rsidRPr="00546BD1">
              <w:rPr>
                <w:rFonts w:cs="Arial"/>
                <w:szCs w:val="28"/>
              </w:rPr>
              <w:t>suggested there might be impacts of the proposal on</w:t>
            </w:r>
            <w:r w:rsidRPr="00546BD1">
              <w:rPr>
                <w:rFonts w:cs="Arial"/>
                <w:szCs w:val="28"/>
              </w:rPr>
              <w:t xml:space="preserve"> vulnerable people in the caravan park to the west of the </w:t>
            </w:r>
            <w:r w:rsidR="006D3513" w:rsidRPr="00546BD1">
              <w:rPr>
                <w:rFonts w:cs="Arial"/>
                <w:szCs w:val="28"/>
              </w:rPr>
              <w:t xml:space="preserve">Preston New </w:t>
            </w:r>
            <w:r w:rsidR="006D3513" w:rsidRPr="00546BD1">
              <w:rPr>
                <w:rFonts w:cs="Arial"/>
                <w:szCs w:val="28"/>
              </w:rPr>
              <w:lastRenderedPageBreak/>
              <w:t>Road Site</w:t>
            </w:r>
            <w:r w:rsidR="00C7236C" w:rsidRPr="00546BD1">
              <w:rPr>
                <w:rFonts w:cs="Arial"/>
                <w:szCs w:val="28"/>
              </w:rPr>
              <w:t xml:space="preserve"> and that they should be provided with their own copies of the Preston New Road applications due</w:t>
            </w:r>
            <w:r w:rsidR="00EB6D90" w:rsidRPr="00546BD1">
              <w:rPr>
                <w:rFonts w:cs="Arial"/>
                <w:szCs w:val="28"/>
              </w:rPr>
              <w:t xml:space="preserve"> to their inability to access t</w:t>
            </w:r>
            <w:r w:rsidR="00C7236C" w:rsidRPr="00546BD1">
              <w:rPr>
                <w:rFonts w:cs="Arial"/>
                <w:szCs w:val="28"/>
              </w:rPr>
              <w:t>hem on line or at the respective council offices or public libraries</w:t>
            </w:r>
            <w:r w:rsidRPr="00546BD1">
              <w:rPr>
                <w:rFonts w:cs="Arial"/>
                <w:szCs w:val="28"/>
              </w:rPr>
              <w:t xml:space="preserve">.  </w:t>
            </w:r>
            <w:r w:rsidR="006D3513" w:rsidRPr="00546BD1">
              <w:rPr>
                <w:rFonts w:cs="Arial"/>
                <w:szCs w:val="28"/>
              </w:rPr>
              <w:t>T</w:t>
            </w:r>
            <w:r w:rsidRPr="00546BD1">
              <w:rPr>
                <w:rFonts w:cs="Arial"/>
                <w:szCs w:val="28"/>
              </w:rPr>
              <w:t>he site is approx</w:t>
            </w:r>
            <w:r w:rsidR="006D3513" w:rsidRPr="00546BD1">
              <w:rPr>
                <w:rFonts w:cs="Arial"/>
                <w:szCs w:val="28"/>
              </w:rPr>
              <w:t>imately</w:t>
            </w:r>
            <w:r w:rsidRPr="00546BD1">
              <w:rPr>
                <w:rFonts w:cs="Arial"/>
                <w:szCs w:val="28"/>
              </w:rPr>
              <w:t xml:space="preserve"> 1,200m away from the boundary of the caravan park.  </w:t>
            </w:r>
            <w:r w:rsidR="00C7236C" w:rsidRPr="00546BD1">
              <w:rPr>
                <w:rFonts w:cs="Arial"/>
                <w:szCs w:val="28"/>
              </w:rPr>
              <w:t>T</w:t>
            </w:r>
            <w:r w:rsidR="006D3513" w:rsidRPr="00546BD1">
              <w:rPr>
                <w:rFonts w:cs="Arial"/>
                <w:szCs w:val="28"/>
              </w:rPr>
              <w:t>he applicant</w:t>
            </w:r>
            <w:r w:rsidR="00C7236C" w:rsidRPr="00546BD1">
              <w:rPr>
                <w:rFonts w:cs="Arial"/>
                <w:szCs w:val="28"/>
              </w:rPr>
              <w:t xml:space="preserve"> subsequently</w:t>
            </w:r>
            <w:r w:rsidR="006D3513" w:rsidRPr="00546BD1">
              <w:rPr>
                <w:rFonts w:cs="Arial"/>
                <w:szCs w:val="28"/>
              </w:rPr>
              <w:t xml:space="preserve"> made hard </w:t>
            </w:r>
            <w:r w:rsidR="005F1ED4" w:rsidRPr="00546BD1">
              <w:rPr>
                <w:rFonts w:cs="Arial"/>
                <w:szCs w:val="28"/>
              </w:rPr>
              <w:t>copies</w:t>
            </w:r>
            <w:r w:rsidR="006D3513" w:rsidRPr="00546BD1">
              <w:rPr>
                <w:rFonts w:cs="Arial"/>
                <w:szCs w:val="28"/>
              </w:rPr>
              <w:t xml:space="preserve"> of all </w:t>
            </w:r>
            <w:r w:rsidR="00C7236C" w:rsidRPr="00546BD1">
              <w:rPr>
                <w:rFonts w:cs="Arial"/>
                <w:szCs w:val="28"/>
              </w:rPr>
              <w:t>the application</w:t>
            </w:r>
            <w:r w:rsidR="006D3513" w:rsidRPr="00546BD1">
              <w:rPr>
                <w:rFonts w:cs="Arial"/>
                <w:szCs w:val="28"/>
              </w:rPr>
              <w:t xml:space="preserve"> documents available </w:t>
            </w:r>
            <w:r w:rsidR="00C7236C" w:rsidRPr="00546BD1">
              <w:rPr>
                <w:rFonts w:cs="Arial"/>
                <w:szCs w:val="28"/>
              </w:rPr>
              <w:t xml:space="preserve">for inspection </w:t>
            </w:r>
            <w:r w:rsidR="006D3513" w:rsidRPr="00546BD1">
              <w:rPr>
                <w:rFonts w:cs="Arial"/>
                <w:szCs w:val="28"/>
              </w:rPr>
              <w:t xml:space="preserve">at the caravan site office. </w:t>
            </w:r>
            <w:r w:rsidR="00F966FD" w:rsidRPr="00546BD1">
              <w:rPr>
                <w:rFonts w:cs="Arial"/>
                <w:szCs w:val="28"/>
              </w:rPr>
              <w:t xml:space="preserve"> Copies of the consultation documents are also contained in local libraries, and there is a short door-to-door bus service from the caravan site to Kirkham library.</w:t>
            </w: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 xml:space="preserve">Question 3 – Analysing Impact </w:t>
      </w:r>
    </w:p>
    <w:p w:rsidR="00993F64" w:rsidRPr="00546BD1" w:rsidRDefault="00993F64" w:rsidP="00993F64">
      <w:pPr>
        <w:rPr>
          <w:rFonts w:cs="Arial"/>
          <w:szCs w:val="28"/>
        </w:rPr>
      </w:pPr>
      <w:r w:rsidRPr="00546BD1">
        <w:rPr>
          <w:rFonts w:cs="Arial"/>
          <w:szCs w:val="28"/>
        </w:rPr>
        <w:t>Could your proposal potentially disadvantage particular groups sharing any of the protected characteristics and if so which groups and in what way?</w:t>
      </w:r>
    </w:p>
    <w:p w:rsidR="00993F64" w:rsidRPr="00546BD1" w:rsidRDefault="00993F64" w:rsidP="00993F64">
      <w:pPr>
        <w:rPr>
          <w:rFonts w:cs="Arial"/>
          <w:szCs w:val="28"/>
        </w:rPr>
      </w:pPr>
      <w:r w:rsidRPr="00546BD1">
        <w:rPr>
          <w:rFonts w:cs="Arial"/>
          <w:szCs w:val="28"/>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w:t>
      </w:r>
      <w:r w:rsidRPr="00546BD1">
        <w:rPr>
          <w:rFonts w:cs="Arial"/>
          <w:szCs w:val="28"/>
        </w:rPr>
        <w:lastRenderedPageBreak/>
        <w:t>swers to such questions must be fully and frankly documented, for better or for worse, so that they can be properly evaluated when the decision is made.</w:t>
      </w:r>
    </w:p>
    <w:p w:rsidR="00993F64" w:rsidRPr="00546BD1" w:rsidRDefault="00993F64" w:rsidP="00993F64">
      <w:pPr>
        <w:rPr>
          <w:rFonts w:cs="Arial"/>
          <w:szCs w:val="28"/>
        </w:rPr>
      </w:pPr>
      <w:r w:rsidRPr="00546BD1">
        <w:rPr>
          <w:rFonts w:cs="Arial"/>
          <w:szCs w:val="28"/>
        </w:rPr>
        <w:t xml:space="preserve">Could your proposal potentially impact on individuals sharing the protected characteristics in any of the following </w:t>
      </w:r>
      <w:r w:rsidR="005F1ED4" w:rsidRPr="00546BD1">
        <w:rPr>
          <w:rFonts w:cs="Arial"/>
          <w:szCs w:val="28"/>
        </w:rPr>
        <w:t>ways?</w:t>
      </w:r>
    </w:p>
    <w:p w:rsidR="00993F64" w:rsidRPr="00546BD1" w:rsidRDefault="00993F64" w:rsidP="00993F64">
      <w:pPr>
        <w:ind w:left="720" w:hanging="360"/>
        <w:rPr>
          <w:rFonts w:cs="Arial"/>
          <w:szCs w:val="28"/>
        </w:rPr>
      </w:pPr>
      <w:r w:rsidRPr="00546BD1">
        <w:rPr>
          <w:rFonts w:cs="Arial"/>
          <w:szCs w:val="28"/>
        </w:rPr>
        <w:t>-</w:t>
      </w:r>
      <w:r w:rsidRPr="00546BD1">
        <w:rPr>
          <w:rFonts w:cs="Arial"/>
          <w:szCs w:val="28"/>
        </w:rPr>
        <w:tab/>
        <w:t xml:space="preserve">Could it discriminate unlawfully against individuals sharing any of the protected characteristics, whether directly or indirectly; if so, it must be </w:t>
      </w:r>
      <w:r w:rsidR="005F1ED4" w:rsidRPr="00546BD1">
        <w:rPr>
          <w:rFonts w:cs="Arial"/>
          <w:szCs w:val="28"/>
        </w:rPr>
        <w:t>amended?</w:t>
      </w:r>
      <w:r w:rsidRPr="00546BD1">
        <w:rPr>
          <w:rFonts w:cs="Arial"/>
          <w:szCs w:val="28"/>
        </w:rPr>
        <w:t xml:space="preserve"> Bear in mind that this may involve taking steps to meet the specific needs of disabled people arising from their disabilities </w:t>
      </w:r>
    </w:p>
    <w:p w:rsidR="00993F64" w:rsidRPr="00546BD1" w:rsidRDefault="00993F64" w:rsidP="00993F64">
      <w:pPr>
        <w:pStyle w:val="ColorfulList-Accent11"/>
        <w:numPr>
          <w:ilvl w:val="0"/>
          <w:numId w:val="3"/>
        </w:numPr>
        <w:rPr>
          <w:rFonts w:cs="Arial"/>
          <w:szCs w:val="28"/>
        </w:rPr>
      </w:pPr>
      <w:r w:rsidRPr="00546BD1">
        <w:rPr>
          <w:rFonts w:cs="Arial"/>
          <w:szCs w:val="28"/>
        </w:rPr>
        <w:t xml:space="preserve">Could it advance equality of opportunity for those who share a particular protected characteristic? If not could it be developed or modified in order to do so? </w:t>
      </w:r>
    </w:p>
    <w:p w:rsidR="00993F64" w:rsidRPr="00546BD1" w:rsidRDefault="00993F64">
      <w:pPr>
        <w:pStyle w:val="ColorfulList-Accent11"/>
        <w:rPr>
          <w:rFonts w:cs="Arial"/>
          <w:szCs w:val="28"/>
        </w:rPr>
      </w:pPr>
    </w:p>
    <w:p w:rsidR="00993F64" w:rsidRPr="00546BD1" w:rsidRDefault="00993F64" w:rsidP="00993F64">
      <w:pPr>
        <w:pStyle w:val="ColorfulList-Accent11"/>
        <w:numPr>
          <w:ilvl w:val="0"/>
          <w:numId w:val="2"/>
        </w:numPr>
        <w:rPr>
          <w:rFonts w:cs="Arial"/>
          <w:szCs w:val="28"/>
        </w:rPr>
      </w:pPr>
      <w:r w:rsidRPr="00546BD1">
        <w:rPr>
          <w:rFonts w:cs="Arial"/>
          <w:szCs w:val="28"/>
        </w:rPr>
        <w:t xml:space="preserve">Does it encourage persons who share a relevant protected characteristic to participate in public life or in any activity in which participation by such persons is </w:t>
      </w:r>
      <w:r w:rsidRPr="00546BD1">
        <w:rPr>
          <w:rFonts w:cs="Arial"/>
          <w:szCs w:val="28"/>
        </w:rPr>
        <w:lastRenderedPageBreak/>
        <w:t>disproportionately low? If not could it be developed or modified in order to do so?</w:t>
      </w:r>
    </w:p>
    <w:p w:rsidR="00993F64" w:rsidRPr="00546BD1" w:rsidRDefault="00993F64">
      <w:pPr>
        <w:pStyle w:val="ColorfulList-Accent11"/>
        <w:rPr>
          <w:rFonts w:cs="Arial"/>
          <w:szCs w:val="28"/>
        </w:rPr>
      </w:pPr>
    </w:p>
    <w:p w:rsidR="00993F64" w:rsidRPr="00546BD1" w:rsidRDefault="00993F64" w:rsidP="00993F64">
      <w:pPr>
        <w:numPr>
          <w:ilvl w:val="0"/>
          <w:numId w:val="2"/>
        </w:numPr>
        <w:rPr>
          <w:rFonts w:cs="Arial"/>
          <w:szCs w:val="28"/>
        </w:rPr>
      </w:pPr>
      <w:r w:rsidRPr="00546BD1">
        <w:rPr>
          <w:rFonts w:cs="Arial"/>
          <w:szCs w:val="28"/>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BE536B" w:rsidRPr="00546BD1" w:rsidRDefault="00BE536B" w:rsidP="00993F64">
            <w:pPr>
              <w:rPr>
                <w:rFonts w:cs="Arial"/>
                <w:szCs w:val="28"/>
              </w:rPr>
            </w:pPr>
          </w:p>
          <w:p w:rsidR="00CA0DFC" w:rsidRPr="00546BD1" w:rsidRDefault="00CA0DFC" w:rsidP="00CA0DFC">
            <w:pPr>
              <w:jc w:val="both"/>
              <w:rPr>
                <w:rFonts w:cs="Arial"/>
                <w:szCs w:val="28"/>
              </w:rPr>
            </w:pPr>
            <w:r w:rsidRPr="00546BD1">
              <w:rPr>
                <w:rFonts w:cs="Arial"/>
                <w:szCs w:val="28"/>
              </w:rPr>
              <w:t xml:space="preserve">For the purposes of </w:t>
            </w:r>
            <w:r w:rsidR="00A837E0" w:rsidRPr="00546BD1">
              <w:rPr>
                <w:rFonts w:cs="Arial"/>
                <w:szCs w:val="28"/>
              </w:rPr>
              <w:t>e</w:t>
            </w:r>
            <w:r w:rsidR="005F1ED4" w:rsidRPr="00546BD1">
              <w:rPr>
                <w:rFonts w:cs="Arial"/>
                <w:szCs w:val="28"/>
              </w:rPr>
              <w:t>quality</w:t>
            </w:r>
            <w:r w:rsidRPr="00546BD1">
              <w:rPr>
                <w:rFonts w:cs="Arial"/>
                <w:szCs w:val="28"/>
              </w:rPr>
              <w:t xml:space="preserve"> impact assessment the following sources have been used to analyse the practical impacts</w:t>
            </w:r>
            <w:r w:rsidR="00FC4D07" w:rsidRPr="00546BD1">
              <w:rPr>
                <w:rFonts w:cs="Arial"/>
                <w:szCs w:val="28"/>
              </w:rPr>
              <w:t xml:space="preserve"> on groups with protested characteristics</w:t>
            </w:r>
            <w:r w:rsidRPr="00546BD1">
              <w:rPr>
                <w:rFonts w:cs="Arial"/>
                <w:szCs w:val="28"/>
              </w:rPr>
              <w:t>.</w:t>
            </w:r>
          </w:p>
          <w:p w:rsidR="00CA0DFC" w:rsidRPr="00546BD1" w:rsidRDefault="00CA0DFC" w:rsidP="005641A8">
            <w:pPr>
              <w:pStyle w:val="ListParagraph"/>
              <w:numPr>
                <w:ilvl w:val="0"/>
                <w:numId w:val="9"/>
              </w:numPr>
              <w:jc w:val="both"/>
              <w:rPr>
                <w:rFonts w:cs="Arial"/>
                <w:szCs w:val="28"/>
              </w:rPr>
            </w:pPr>
            <w:r w:rsidRPr="00546BD1">
              <w:rPr>
                <w:rFonts w:cs="Arial"/>
                <w:szCs w:val="28"/>
              </w:rPr>
              <w:t>The planning a</w:t>
            </w:r>
            <w:r w:rsidR="00A837E0" w:rsidRPr="00546BD1">
              <w:rPr>
                <w:rFonts w:cs="Arial"/>
                <w:szCs w:val="28"/>
              </w:rPr>
              <w:t>pplications are accompanied by Environmental S</w:t>
            </w:r>
            <w:r w:rsidRPr="00546BD1">
              <w:rPr>
                <w:rFonts w:cs="Arial"/>
                <w:szCs w:val="28"/>
              </w:rPr>
              <w:t>tatements which have been produced as a result of the environmental impact assessment of</w:t>
            </w:r>
            <w:r w:rsidR="00A837E0" w:rsidRPr="00546BD1">
              <w:rPr>
                <w:rFonts w:cs="Arial"/>
                <w:szCs w:val="28"/>
              </w:rPr>
              <w:t xml:space="preserve"> the proposed development. The Environmental S</w:t>
            </w:r>
            <w:r w:rsidRPr="00546BD1">
              <w:rPr>
                <w:rFonts w:cs="Arial"/>
                <w:szCs w:val="28"/>
              </w:rPr>
              <w:t xml:space="preserve">tatements describe the impacts of the proposed developments and are an important consideration in the determination of the planning applications. </w:t>
            </w:r>
          </w:p>
          <w:p w:rsidR="00CA0DFC" w:rsidRPr="00546BD1" w:rsidRDefault="00CA0DFC" w:rsidP="005641A8">
            <w:pPr>
              <w:pStyle w:val="ListParagraph"/>
              <w:numPr>
                <w:ilvl w:val="0"/>
                <w:numId w:val="9"/>
              </w:numPr>
              <w:jc w:val="both"/>
              <w:rPr>
                <w:rFonts w:cs="Arial"/>
                <w:szCs w:val="28"/>
              </w:rPr>
            </w:pPr>
            <w:r w:rsidRPr="00546BD1">
              <w:rPr>
                <w:rFonts w:cs="Arial"/>
                <w:szCs w:val="28"/>
              </w:rPr>
              <w:t xml:space="preserve">In November 2014, the </w:t>
            </w:r>
            <w:r w:rsidR="00FA7938" w:rsidRPr="00546BD1">
              <w:rPr>
                <w:rFonts w:cs="Arial"/>
                <w:szCs w:val="28"/>
              </w:rPr>
              <w:t>County Council</w:t>
            </w:r>
            <w:r w:rsidRPr="00546BD1">
              <w:rPr>
                <w:rFonts w:cs="Arial"/>
                <w:szCs w:val="28"/>
              </w:rPr>
              <w:t xml:space="preserve">'s cabinet endorsed the recommendations of the Director of Public Health in his report on the </w:t>
            </w:r>
            <w:r w:rsidRPr="00546BD1">
              <w:rPr>
                <w:rFonts w:cs="Arial"/>
                <w:szCs w:val="28"/>
              </w:rPr>
              <w:lastRenderedPageBreak/>
              <w:t xml:space="preserve">'Potential Impacts of the Proposed Shale Gas Exploration Sites in Lancashire'.  The report contains 45 recommendations relating to a broad range of shale gas issues and processes.  </w:t>
            </w:r>
          </w:p>
          <w:p w:rsidR="00CA0DFC" w:rsidRPr="00546BD1" w:rsidRDefault="00CA0DFC" w:rsidP="005641A8">
            <w:pPr>
              <w:pStyle w:val="ListParagraph"/>
              <w:numPr>
                <w:ilvl w:val="0"/>
                <w:numId w:val="9"/>
              </w:numPr>
              <w:jc w:val="both"/>
              <w:rPr>
                <w:rFonts w:cs="Arial"/>
                <w:szCs w:val="28"/>
              </w:rPr>
            </w:pPr>
            <w:r w:rsidRPr="00546BD1">
              <w:rPr>
                <w:rFonts w:cs="Arial"/>
                <w:szCs w:val="28"/>
              </w:rPr>
              <w:t xml:space="preserve">The </w:t>
            </w:r>
            <w:r w:rsidR="00C7236C" w:rsidRPr="00546BD1">
              <w:rPr>
                <w:rFonts w:cs="Arial"/>
                <w:szCs w:val="28"/>
              </w:rPr>
              <w:t>c</w:t>
            </w:r>
            <w:r w:rsidRPr="00546BD1">
              <w:rPr>
                <w:rFonts w:cs="Arial"/>
                <w:szCs w:val="28"/>
              </w:rPr>
              <w:t xml:space="preserve">onsultation </w:t>
            </w:r>
            <w:r w:rsidR="00C7236C" w:rsidRPr="00546BD1">
              <w:rPr>
                <w:rFonts w:cs="Arial"/>
                <w:szCs w:val="28"/>
              </w:rPr>
              <w:t xml:space="preserve">process on all the applications </w:t>
            </w:r>
            <w:r w:rsidRPr="00546BD1">
              <w:rPr>
                <w:rFonts w:cs="Arial"/>
                <w:szCs w:val="28"/>
              </w:rPr>
              <w:t xml:space="preserve">has </w:t>
            </w:r>
            <w:r w:rsidR="00C7236C" w:rsidRPr="00546BD1">
              <w:rPr>
                <w:rFonts w:cs="Arial"/>
                <w:szCs w:val="28"/>
              </w:rPr>
              <w:t>cumulatively generated</w:t>
            </w:r>
            <w:r w:rsidR="00A837E0" w:rsidRPr="00546BD1">
              <w:rPr>
                <w:rFonts w:cs="Arial"/>
                <w:szCs w:val="28"/>
              </w:rPr>
              <w:t xml:space="preserve"> over 25</w:t>
            </w:r>
            <w:r w:rsidRPr="00546BD1">
              <w:rPr>
                <w:rFonts w:cs="Arial"/>
                <w:szCs w:val="28"/>
              </w:rPr>
              <w:t xml:space="preserve">,000 representations from </w:t>
            </w:r>
            <w:r w:rsidR="00C7236C" w:rsidRPr="00546BD1">
              <w:rPr>
                <w:rFonts w:cs="Arial"/>
                <w:szCs w:val="28"/>
              </w:rPr>
              <w:t xml:space="preserve">individuals, groups and organisations </w:t>
            </w:r>
            <w:r w:rsidRPr="00546BD1">
              <w:rPr>
                <w:rFonts w:cs="Arial"/>
                <w:szCs w:val="28"/>
              </w:rPr>
              <w:t xml:space="preserve">which will be analysed to inform the </w:t>
            </w:r>
            <w:r w:rsidR="005F1ED4" w:rsidRPr="00546BD1">
              <w:rPr>
                <w:rFonts w:cs="Arial"/>
                <w:szCs w:val="28"/>
              </w:rPr>
              <w:t>Equality</w:t>
            </w:r>
            <w:r w:rsidRPr="00546BD1">
              <w:rPr>
                <w:rFonts w:cs="Arial"/>
                <w:szCs w:val="28"/>
              </w:rPr>
              <w:t xml:space="preserve"> Impact Assessment. </w:t>
            </w:r>
          </w:p>
          <w:p w:rsidR="00BE536B" w:rsidRPr="00546BD1" w:rsidRDefault="00CA0DFC" w:rsidP="00993F64">
            <w:pPr>
              <w:rPr>
                <w:rFonts w:cs="Arial"/>
                <w:szCs w:val="28"/>
              </w:rPr>
            </w:pPr>
            <w:r w:rsidRPr="00546BD1">
              <w:rPr>
                <w:rFonts w:cs="Arial"/>
                <w:szCs w:val="28"/>
              </w:rPr>
              <w:t xml:space="preserve">For the purposes of Equality Impact Assessment the </w:t>
            </w:r>
            <w:r w:rsidR="00BE536B" w:rsidRPr="00546BD1">
              <w:rPr>
                <w:rFonts w:cs="Arial"/>
                <w:szCs w:val="28"/>
              </w:rPr>
              <w:t>practical impacts of the proposed sites are</w:t>
            </w:r>
            <w:r w:rsidRPr="00546BD1">
              <w:rPr>
                <w:rFonts w:cs="Arial"/>
                <w:szCs w:val="28"/>
              </w:rPr>
              <w:t xml:space="preserve"> identified and analysed as</w:t>
            </w:r>
            <w:r w:rsidR="008A52C0" w:rsidRPr="00546BD1">
              <w:rPr>
                <w:rFonts w:cs="Arial"/>
                <w:szCs w:val="28"/>
              </w:rPr>
              <w:t>:</w:t>
            </w:r>
          </w:p>
          <w:p w:rsidR="00CA0DFC" w:rsidRPr="00546BD1" w:rsidRDefault="00A0603B" w:rsidP="00993F64">
            <w:pPr>
              <w:rPr>
                <w:rFonts w:cs="Arial"/>
                <w:szCs w:val="28"/>
                <w:u w:val="single"/>
              </w:rPr>
            </w:pPr>
            <w:r w:rsidRPr="00546BD1">
              <w:rPr>
                <w:rFonts w:cs="Arial"/>
                <w:szCs w:val="28"/>
                <w:u w:val="single"/>
              </w:rPr>
              <w:t>Traffic</w:t>
            </w:r>
          </w:p>
          <w:p w:rsidR="00F239B2" w:rsidRPr="00546BD1" w:rsidRDefault="000453B2" w:rsidP="00993F64">
            <w:pPr>
              <w:rPr>
                <w:rFonts w:cs="Arial"/>
                <w:i/>
                <w:szCs w:val="28"/>
              </w:rPr>
            </w:pPr>
            <w:r w:rsidRPr="00546BD1">
              <w:rPr>
                <w:rFonts w:cs="Arial"/>
                <w:i/>
                <w:szCs w:val="28"/>
              </w:rPr>
              <w:t xml:space="preserve">This topic is </w:t>
            </w:r>
            <w:r w:rsidR="005F1ED4" w:rsidRPr="00546BD1">
              <w:rPr>
                <w:rFonts w:cs="Arial"/>
                <w:i/>
                <w:szCs w:val="28"/>
              </w:rPr>
              <w:t>concerned with</w:t>
            </w:r>
            <w:r w:rsidRPr="00546BD1">
              <w:rPr>
                <w:rFonts w:cs="Arial"/>
                <w:i/>
                <w:szCs w:val="28"/>
              </w:rPr>
              <w:t xml:space="preserve"> a proposed </w:t>
            </w:r>
            <w:r w:rsidR="003B7553" w:rsidRPr="00546BD1">
              <w:rPr>
                <w:rFonts w:cs="Arial"/>
                <w:i/>
                <w:szCs w:val="28"/>
              </w:rPr>
              <w:t>increase in heavy goods vehicles travelling to and from the site</w:t>
            </w:r>
            <w:r w:rsidR="009B7B54" w:rsidRPr="00546BD1">
              <w:rPr>
                <w:rFonts w:cs="Arial"/>
                <w:i/>
                <w:szCs w:val="28"/>
              </w:rPr>
              <w:t>s</w:t>
            </w:r>
            <w:r w:rsidR="003B7553" w:rsidRPr="00546BD1">
              <w:rPr>
                <w:rFonts w:cs="Arial"/>
                <w:i/>
                <w:szCs w:val="28"/>
              </w:rPr>
              <w:t xml:space="preserve">. </w:t>
            </w:r>
            <w:r w:rsidRPr="00546BD1">
              <w:rPr>
                <w:rFonts w:cs="Arial"/>
                <w:i/>
                <w:szCs w:val="28"/>
              </w:rPr>
              <w:t xml:space="preserve">It is </w:t>
            </w:r>
            <w:r w:rsidR="005F1ED4" w:rsidRPr="00546BD1">
              <w:rPr>
                <w:rFonts w:cs="Arial"/>
                <w:i/>
                <w:szCs w:val="28"/>
              </w:rPr>
              <w:t>particularly</w:t>
            </w:r>
            <w:r w:rsidRPr="00546BD1">
              <w:rPr>
                <w:rFonts w:cs="Arial"/>
                <w:i/>
                <w:szCs w:val="28"/>
              </w:rPr>
              <w:t xml:space="preserve"> concerned with the effects on the groups with the protected character</w:t>
            </w:r>
            <w:r w:rsidR="005F1ED4" w:rsidRPr="00546BD1">
              <w:rPr>
                <w:rFonts w:cs="Arial"/>
                <w:i/>
                <w:szCs w:val="28"/>
              </w:rPr>
              <w:t>istics</w:t>
            </w:r>
            <w:r w:rsidRPr="00546BD1">
              <w:rPr>
                <w:rFonts w:cs="Arial"/>
                <w:i/>
                <w:szCs w:val="28"/>
              </w:rPr>
              <w:t xml:space="preserve"> defined as </w:t>
            </w:r>
          </w:p>
          <w:p w:rsidR="00F239B2" w:rsidRPr="00546BD1" w:rsidRDefault="00546BD1" w:rsidP="000B233E">
            <w:pPr>
              <w:pStyle w:val="ListParagraph"/>
              <w:numPr>
                <w:ilvl w:val="0"/>
                <w:numId w:val="15"/>
              </w:numPr>
              <w:rPr>
                <w:rFonts w:cs="Arial"/>
                <w:i/>
                <w:szCs w:val="28"/>
              </w:rPr>
            </w:pPr>
            <w:r w:rsidRPr="00546BD1">
              <w:rPr>
                <w:rFonts w:cs="Arial"/>
                <w:i/>
                <w:szCs w:val="28"/>
              </w:rPr>
              <w:t>Age</w:t>
            </w:r>
            <w:r w:rsidR="000453B2" w:rsidRPr="00546BD1">
              <w:rPr>
                <w:rFonts w:cs="Arial"/>
                <w:i/>
                <w:szCs w:val="28"/>
              </w:rPr>
              <w:t xml:space="preserve"> and disability. </w:t>
            </w:r>
          </w:p>
          <w:p w:rsidR="00DB64E9" w:rsidRPr="00546BD1" w:rsidRDefault="00DB64E9" w:rsidP="00A0603B">
            <w:pPr>
              <w:ind w:left="360"/>
              <w:rPr>
                <w:rFonts w:cs="Arial"/>
                <w:i/>
                <w:szCs w:val="28"/>
              </w:rPr>
            </w:pPr>
            <w:r w:rsidRPr="00546BD1">
              <w:rPr>
                <w:rFonts w:cs="Arial"/>
                <w:szCs w:val="28"/>
              </w:rPr>
              <w:t>I</w:t>
            </w:r>
            <w:r w:rsidRPr="00546BD1">
              <w:rPr>
                <w:rFonts w:cs="Arial"/>
                <w:b/>
                <w:szCs w:val="28"/>
              </w:rPr>
              <w:t>t is concluded that the projects have the potential to make an impact on some groups with protected charact</w:t>
            </w:r>
            <w:r w:rsidR="008A52C0" w:rsidRPr="00546BD1">
              <w:rPr>
                <w:rFonts w:cs="Arial"/>
                <w:b/>
                <w:szCs w:val="28"/>
              </w:rPr>
              <w:t>eristics including those defined as age and disability</w:t>
            </w:r>
            <w:r w:rsidR="00177515" w:rsidRPr="00546BD1">
              <w:rPr>
                <w:rFonts w:cs="Arial"/>
                <w:b/>
                <w:szCs w:val="28"/>
              </w:rPr>
              <w:t>. Impacts might be capable of</w:t>
            </w:r>
            <w:r w:rsidRPr="00546BD1">
              <w:rPr>
                <w:rFonts w:cs="Arial"/>
                <w:b/>
                <w:szCs w:val="28"/>
              </w:rPr>
              <w:t xml:space="preserve"> be</w:t>
            </w:r>
            <w:r w:rsidR="00177515" w:rsidRPr="00546BD1">
              <w:rPr>
                <w:rFonts w:cs="Arial"/>
                <w:b/>
                <w:szCs w:val="28"/>
              </w:rPr>
              <w:t>ing</w:t>
            </w:r>
            <w:r w:rsidRPr="00546BD1">
              <w:rPr>
                <w:rFonts w:cs="Arial"/>
                <w:b/>
                <w:szCs w:val="28"/>
              </w:rPr>
              <w:t xml:space="preserve"> minim</w:t>
            </w:r>
            <w:r w:rsidR="00D41095" w:rsidRPr="00546BD1">
              <w:rPr>
                <w:rFonts w:cs="Arial"/>
                <w:b/>
                <w:szCs w:val="28"/>
              </w:rPr>
              <w:t>ised through the delivery of a Traffic Management P</w:t>
            </w:r>
            <w:r w:rsidRPr="00546BD1">
              <w:rPr>
                <w:rFonts w:cs="Arial"/>
                <w:b/>
                <w:szCs w:val="28"/>
              </w:rPr>
              <w:t>lan</w:t>
            </w:r>
            <w:r w:rsidR="00D41095" w:rsidRPr="00546BD1">
              <w:rPr>
                <w:rFonts w:cs="Arial"/>
                <w:b/>
                <w:szCs w:val="28"/>
              </w:rPr>
              <w:t xml:space="preserve"> (TMP) if an acceptable plan can be delivered, and if permission is granted.</w:t>
            </w:r>
            <w:r w:rsidR="00177515" w:rsidRPr="00546BD1">
              <w:rPr>
                <w:rFonts w:cs="Arial"/>
                <w:b/>
                <w:szCs w:val="28"/>
              </w:rPr>
              <w:t xml:space="preserve">  On current evidence, the traffic impacts are unacceptable.</w:t>
            </w:r>
          </w:p>
          <w:p w:rsidR="003B7553" w:rsidRPr="00546BD1" w:rsidRDefault="003B7553" w:rsidP="00993F64">
            <w:pPr>
              <w:rPr>
                <w:rFonts w:cs="Arial"/>
                <w:szCs w:val="28"/>
                <w:u w:val="single"/>
              </w:rPr>
            </w:pPr>
            <w:r w:rsidRPr="00546BD1">
              <w:rPr>
                <w:rFonts w:cs="Arial"/>
                <w:szCs w:val="28"/>
                <w:u w:val="single"/>
              </w:rPr>
              <w:t>Environment</w:t>
            </w:r>
            <w:r w:rsidR="00BB46A1" w:rsidRPr="00546BD1">
              <w:rPr>
                <w:rFonts w:cs="Arial"/>
                <w:szCs w:val="28"/>
                <w:u w:val="single"/>
              </w:rPr>
              <w:t>al pollution</w:t>
            </w:r>
            <w:r w:rsidRPr="00546BD1">
              <w:rPr>
                <w:rFonts w:cs="Arial"/>
                <w:szCs w:val="28"/>
                <w:u w:val="single"/>
              </w:rPr>
              <w:t xml:space="preserve"> factors</w:t>
            </w:r>
            <w:r w:rsidR="00DB64E9" w:rsidRPr="00546BD1">
              <w:rPr>
                <w:rFonts w:cs="Arial"/>
                <w:szCs w:val="28"/>
                <w:u w:val="single"/>
              </w:rPr>
              <w:t xml:space="preserve"> and health</w:t>
            </w:r>
          </w:p>
          <w:p w:rsidR="00F239B2" w:rsidRPr="00546BD1" w:rsidRDefault="003B7553" w:rsidP="003B7553">
            <w:pPr>
              <w:spacing w:after="160" w:line="259" w:lineRule="auto"/>
              <w:jc w:val="both"/>
              <w:rPr>
                <w:rFonts w:cs="Arial"/>
                <w:szCs w:val="28"/>
              </w:rPr>
            </w:pPr>
            <w:r w:rsidRPr="00546BD1">
              <w:rPr>
                <w:rFonts w:cs="Arial"/>
                <w:szCs w:val="28"/>
              </w:rPr>
              <w:lastRenderedPageBreak/>
              <w:t>The topic is concerned with the effects</w:t>
            </w:r>
            <w:r w:rsidR="00BB46A1" w:rsidRPr="00546BD1">
              <w:rPr>
                <w:rFonts w:cs="Arial"/>
                <w:szCs w:val="28"/>
              </w:rPr>
              <w:t xml:space="preserve"> </w:t>
            </w:r>
            <w:r w:rsidRPr="00546BD1">
              <w:rPr>
                <w:rFonts w:cs="Arial"/>
                <w:szCs w:val="28"/>
              </w:rPr>
              <w:t xml:space="preserve">of potential </w:t>
            </w:r>
            <w:r w:rsidR="009B7B54" w:rsidRPr="00546BD1">
              <w:rPr>
                <w:rFonts w:cs="Arial"/>
                <w:szCs w:val="28"/>
              </w:rPr>
              <w:t xml:space="preserve">pollution of the </w:t>
            </w:r>
            <w:r w:rsidRPr="00546BD1">
              <w:rPr>
                <w:rFonts w:cs="Arial"/>
                <w:szCs w:val="28"/>
              </w:rPr>
              <w:t xml:space="preserve">environment </w:t>
            </w:r>
            <w:r w:rsidR="005F1ED4" w:rsidRPr="00546BD1">
              <w:rPr>
                <w:rFonts w:cs="Arial"/>
                <w:szCs w:val="28"/>
              </w:rPr>
              <w:t>, which</w:t>
            </w:r>
            <w:r w:rsidR="00BB46A1" w:rsidRPr="00546BD1">
              <w:rPr>
                <w:rFonts w:cs="Arial"/>
                <w:szCs w:val="28"/>
              </w:rPr>
              <w:t xml:space="preserve"> includes </w:t>
            </w:r>
            <w:r w:rsidR="009B7B54" w:rsidRPr="00546BD1">
              <w:rPr>
                <w:rFonts w:cs="Arial"/>
                <w:szCs w:val="28"/>
              </w:rPr>
              <w:t xml:space="preserve">pollution of </w:t>
            </w:r>
            <w:r w:rsidR="00BB46A1" w:rsidRPr="00546BD1">
              <w:rPr>
                <w:rFonts w:cs="Arial"/>
                <w:szCs w:val="28"/>
              </w:rPr>
              <w:t>water, ground and air on groups with protected characteristic and in particular</w:t>
            </w:r>
            <w:r w:rsidR="009B7B54" w:rsidRPr="00546BD1">
              <w:rPr>
                <w:rFonts w:cs="Arial"/>
                <w:szCs w:val="28"/>
              </w:rPr>
              <w:t>:</w:t>
            </w:r>
            <w:r w:rsidR="00BB46A1" w:rsidRPr="00546BD1">
              <w:rPr>
                <w:rFonts w:cs="Arial"/>
                <w:szCs w:val="28"/>
              </w:rPr>
              <w:t xml:space="preserve"> </w:t>
            </w:r>
          </w:p>
          <w:p w:rsidR="00F239B2" w:rsidRPr="00546BD1" w:rsidRDefault="00BB46A1" w:rsidP="00F239B2">
            <w:pPr>
              <w:pStyle w:val="ListParagraph"/>
              <w:numPr>
                <w:ilvl w:val="0"/>
                <w:numId w:val="11"/>
              </w:numPr>
              <w:spacing w:after="160" w:line="259" w:lineRule="auto"/>
              <w:jc w:val="both"/>
              <w:rPr>
                <w:rFonts w:cs="Arial"/>
                <w:szCs w:val="28"/>
              </w:rPr>
            </w:pPr>
            <w:r w:rsidRPr="00546BD1">
              <w:rPr>
                <w:rFonts w:cs="Arial"/>
                <w:szCs w:val="28"/>
              </w:rPr>
              <w:t xml:space="preserve">health and disability </w:t>
            </w:r>
          </w:p>
          <w:p w:rsidR="00BB46A1" w:rsidRPr="00546BD1" w:rsidRDefault="00546BD1" w:rsidP="00F239B2">
            <w:pPr>
              <w:pStyle w:val="ListParagraph"/>
              <w:numPr>
                <w:ilvl w:val="0"/>
                <w:numId w:val="11"/>
              </w:numPr>
              <w:spacing w:after="160" w:line="259" w:lineRule="auto"/>
              <w:jc w:val="both"/>
              <w:rPr>
                <w:rFonts w:cs="Arial"/>
                <w:szCs w:val="28"/>
              </w:rPr>
            </w:pPr>
            <w:r w:rsidRPr="00546BD1">
              <w:rPr>
                <w:rFonts w:cs="Arial"/>
                <w:szCs w:val="28"/>
              </w:rPr>
              <w:t>And</w:t>
            </w:r>
            <w:r w:rsidR="00BB46A1" w:rsidRPr="00546BD1">
              <w:rPr>
                <w:rFonts w:cs="Arial"/>
                <w:szCs w:val="28"/>
              </w:rPr>
              <w:t xml:space="preserve"> </w:t>
            </w:r>
            <w:r w:rsidR="000453B2" w:rsidRPr="00546BD1">
              <w:rPr>
                <w:rFonts w:cs="Arial"/>
                <w:szCs w:val="28"/>
              </w:rPr>
              <w:t>pregnancy and maternity.</w:t>
            </w:r>
          </w:p>
          <w:p w:rsidR="00BB46A1" w:rsidRPr="00546BD1" w:rsidRDefault="00BB46A1" w:rsidP="00BB46A1">
            <w:pPr>
              <w:spacing w:after="160" w:line="259" w:lineRule="auto"/>
              <w:jc w:val="both"/>
              <w:rPr>
                <w:rFonts w:cs="Arial"/>
                <w:szCs w:val="28"/>
              </w:rPr>
            </w:pPr>
            <w:r w:rsidRPr="00546BD1">
              <w:rPr>
                <w:rFonts w:cs="Arial"/>
                <w:color w:val="000000"/>
                <w:szCs w:val="28"/>
              </w:rPr>
              <w:t xml:space="preserve">The </w:t>
            </w:r>
            <w:r w:rsidR="00FA7938" w:rsidRPr="00546BD1">
              <w:rPr>
                <w:rFonts w:cs="Arial"/>
                <w:color w:val="000000"/>
                <w:szCs w:val="28"/>
              </w:rPr>
              <w:t>County Council</w:t>
            </w:r>
            <w:r w:rsidRPr="00546BD1">
              <w:rPr>
                <w:rFonts w:cs="Arial"/>
                <w:color w:val="000000"/>
                <w:szCs w:val="28"/>
              </w:rPr>
              <w:t xml:space="preserve"> has consulted the Environment Agency</w:t>
            </w:r>
            <w:r w:rsidR="000453B2" w:rsidRPr="00546BD1">
              <w:rPr>
                <w:rFonts w:cs="Arial"/>
                <w:color w:val="000000"/>
                <w:szCs w:val="28"/>
              </w:rPr>
              <w:t>, Public Health England</w:t>
            </w:r>
            <w:r w:rsidRPr="00546BD1">
              <w:rPr>
                <w:rFonts w:cs="Arial"/>
                <w:color w:val="000000"/>
                <w:szCs w:val="28"/>
              </w:rPr>
              <w:t xml:space="preserve"> and the Health and Safety Executive, </w:t>
            </w:r>
            <w:r w:rsidR="009B7B54" w:rsidRPr="00546BD1">
              <w:rPr>
                <w:rFonts w:cs="Arial"/>
                <w:color w:val="000000"/>
                <w:szCs w:val="28"/>
              </w:rPr>
              <w:t>none</w:t>
            </w:r>
            <w:r w:rsidRPr="00546BD1">
              <w:rPr>
                <w:rFonts w:cs="Arial"/>
                <w:color w:val="000000"/>
                <w:szCs w:val="28"/>
              </w:rPr>
              <w:t xml:space="preserve"> of which have </w:t>
            </w:r>
            <w:r w:rsidR="009B7B54" w:rsidRPr="00546BD1">
              <w:rPr>
                <w:rFonts w:cs="Arial"/>
                <w:color w:val="000000"/>
                <w:szCs w:val="28"/>
              </w:rPr>
              <w:t>raised any objections</w:t>
            </w:r>
            <w:r w:rsidR="008E14F6" w:rsidRPr="00546BD1">
              <w:rPr>
                <w:rFonts w:cs="Arial"/>
                <w:color w:val="000000"/>
                <w:szCs w:val="28"/>
              </w:rPr>
              <w:t xml:space="preserve"> or significant concerns</w:t>
            </w:r>
            <w:r w:rsidR="009B7B54" w:rsidRPr="00546BD1">
              <w:rPr>
                <w:rFonts w:cs="Arial"/>
                <w:color w:val="000000"/>
                <w:szCs w:val="28"/>
              </w:rPr>
              <w:t xml:space="preserve"> to any of the applications</w:t>
            </w:r>
            <w:r w:rsidRPr="00546BD1">
              <w:rPr>
                <w:rFonts w:cs="Arial"/>
                <w:color w:val="000000"/>
                <w:szCs w:val="28"/>
              </w:rPr>
              <w:t xml:space="preserve">. </w:t>
            </w:r>
            <w:r w:rsidRPr="00546BD1">
              <w:rPr>
                <w:rFonts w:cs="Arial"/>
                <w:szCs w:val="28"/>
              </w:rPr>
              <w:t>The Environment Agency says it is '</w:t>
            </w:r>
            <w:r w:rsidRPr="00546BD1">
              <w:rPr>
                <w:rFonts w:cs="Arial"/>
                <w:szCs w:val="28"/>
                <w:lang w:val="en-US"/>
              </w:rPr>
              <w:t xml:space="preserve">minded to </w:t>
            </w:r>
            <w:r w:rsidRPr="00546BD1">
              <w:rPr>
                <w:rFonts w:cs="Arial"/>
                <w:bCs/>
                <w:szCs w:val="28"/>
                <w:lang w:val="en-US"/>
              </w:rPr>
              <w:t>grant'</w:t>
            </w:r>
            <w:r w:rsidRPr="00546BD1">
              <w:rPr>
                <w:rFonts w:cs="Arial"/>
                <w:szCs w:val="28"/>
                <w:lang w:val="en-US"/>
              </w:rPr>
              <w:t xml:space="preserve"> Cuadrilla the environmental permits needed to carry out their proposed operations</w:t>
            </w:r>
            <w:r w:rsidR="000E6915" w:rsidRPr="00546BD1">
              <w:rPr>
                <w:rFonts w:cs="Arial"/>
                <w:szCs w:val="28"/>
                <w:lang w:val="en-US"/>
              </w:rPr>
              <w:t xml:space="preserve"> at Roseacre Wood. P</w:t>
            </w:r>
            <w:r w:rsidR="00F57416" w:rsidRPr="00546BD1">
              <w:rPr>
                <w:rFonts w:cs="Arial"/>
                <w:szCs w:val="28"/>
                <w:lang w:val="en-US"/>
              </w:rPr>
              <w:t>ermit</w:t>
            </w:r>
            <w:r w:rsidR="000E6915" w:rsidRPr="00546BD1">
              <w:rPr>
                <w:rFonts w:cs="Arial"/>
                <w:szCs w:val="28"/>
                <w:lang w:val="en-US"/>
              </w:rPr>
              <w:t>s</w:t>
            </w:r>
            <w:r w:rsidR="00F57416" w:rsidRPr="00546BD1">
              <w:rPr>
                <w:rFonts w:cs="Arial"/>
                <w:szCs w:val="28"/>
                <w:lang w:val="en-US"/>
              </w:rPr>
              <w:t xml:space="preserve"> h</w:t>
            </w:r>
            <w:r w:rsidR="000E6915" w:rsidRPr="00546BD1">
              <w:rPr>
                <w:rFonts w:cs="Arial"/>
                <w:szCs w:val="28"/>
                <w:lang w:val="en-US"/>
              </w:rPr>
              <w:t>ave</w:t>
            </w:r>
            <w:r w:rsidR="00F57416" w:rsidRPr="00546BD1">
              <w:rPr>
                <w:rFonts w:cs="Arial"/>
                <w:szCs w:val="28"/>
                <w:lang w:val="en-US"/>
              </w:rPr>
              <w:t xml:space="preserve"> been granted for the site at Preston New Road</w:t>
            </w:r>
            <w:r w:rsidRPr="00546BD1">
              <w:rPr>
                <w:rFonts w:cs="Arial"/>
                <w:szCs w:val="28"/>
              </w:rPr>
              <w:t xml:space="preserve">. </w:t>
            </w:r>
            <w:r w:rsidRPr="00546BD1">
              <w:rPr>
                <w:rFonts w:cs="Arial"/>
                <w:szCs w:val="28"/>
                <w:lang w:val="en-US"/>
              </w:rPr>
              <w:t>The draft perm</w:t>
            </w:r>
            <w:r w:rsidR="000E6915" w:rsidRPr="00546BD1">
              <w:rPr>
                <w:rFonts w:cs="Arial"/>
                <w:szCs w:val="28"/>
                <w:lang w:val="en-US"/>
              </w:rPr>
              <w:t>its/ permits</w:t>
            </w:r>
            <w:r w:rsidRPr="00546BD1">
              <w:rPr>
                <w:rFonts w:cs="Arial"/>
                <w:szCs w:val="28"/>
                <w:lang w:val="en-US"/>
              </w:rPr>
              <w:t xml:space="preserve"> set out the conditions needed to protect groundwater</w:t>
            </w:r>
            <w:r w:rsidR="009B5218" w:rsidRPr="00546BD1">
              <w:rPr>
                <w:rFonts w:cs="Arial"/>
                <w:szCs w:val="28"/>
                <w:lang w:val="en-US"/>
              </w:rPr>
              <w:t xml:space="preserve">, surface water and air quality, and to ensure there are no unacceptable impacts on people. </w:t>
            </w:r>
            <w:r w:rsidRPr="00546BD1">
              <w:rPr>
                <w:rFonts w:cs="Arial"/>
                <w:szCs w:val="28"/>
              </w:rPr>
              <w:t xml:space="preserve"> </w:t>
            </w:r>
            <w:r w:rsidR="009B5218" w:rsidRPr="00546BD1">
              <w:rPr>
                <w:rFonts w:cs="Arial"/>
                <w:szCs w:val="28"/>
                <w:lang w:val="en-US"/>
              </w:rPr>
              <w:t>Cuadrilla will</w:t>
            </w:r>
            <w:r w:rsidRPr="00546BD1">
              <w:rPr>
                <w:rFonts w:cs="Arial"/>
                <w:szCs w:val="28"/>
                <w:lang w:val="en-US"/>
              </w:rPr>
              <w:t xml:space="preserve"> have to </w:t>
            </w:r>
            <w:r w:rsidR="009B7B54" w:rsidRPr="00546BD1">
              <w:rPr>
                <w:rFonts w:cs="Arial"/>
                <w:szCs w:val="28"/>
                <w:lang w:val="en-US"/>
              </w:rPr>
              <w:t>comply</w:t>
            </w:r>
            <w:r w:rsidR="009B5218" w:rsidRPr="00546BD1">
              <w:rPr>
                <w:rFonts w:cs="Arial"/>
                <w:szCs w:val="28"/>
                <w:lang w:val="en-US"/>
              </w:rPr>
              <w:t xml:space="preserve"> </w:t>
            </w:r>
            <w:r w:rsidR="009B7B54" w:rsidRPr="00546BD1">
              <w:rPr>
                <w:rFonts w:cs="Arial"/>
                <w:szCs w:val="28"/>
                <w:lang w:val="en-US"/>
              </w:rPr>
              <w:t xml:space="preserve">with </w:t>
            </w:r>
            <w:r w:rsidR="009B5218" w:rsidRPr="00546BD1">
              <w:rPr>
                <w:rFonts w:cs="Arial"/>
                <w:szCs w:val="28"/>
                <w:lang w:val="en-US"/>
              </w:rPr>
              <w:t>the</w:t>
            </w:r>
            <w:r w:rsidRPr="00546BD1">
              <w:rPr>
                <w:rFonts w:cs="Arial"/>
                <w:szCs w:val="28"/>
                <w:lang w:val="en-US"/>
              </w:rPr>
              <w:t xml:space="preserve"> conditions </w:t>
            </w:r>
            <w:r w:rsidR="009B7B54" w:rsidRPr="00546BD1">
              <w:rPr>
                <w:rFonts w:cs="Arial"/>
                <w:szCs w:val="28"/>
                <w:lang w:val="en-US"/>
              </w:rPr>
              <w:t>which</w:t>
            </w:r>
            <w:r w:rsidRPr="00546BD1">
              <w:rPr>
                <w:rFonts w:cs="Arial"/>
                <w:szCs w:val="28"/>
                <w:lang w:val="en-US"/>
              </w:rPr>
              <w:t xml:space="preserve"> are designed to ensure that operations do not </w:t>
            </w:r>
            <w:r w:rsidRPr="00546BD1">
              <w:rPr>
                <w:rFonts w:cs="Arial"/>
                <w:szCs w:val="28"/>
              </w:rPr>
              <w:t>cause harm to people or the environment.</w:t>
            </w:r>
            <w:r w:rsidR="000453B2" w:rsidRPr="00546BD1">
              <w:rPr>
                <w:rFonts w:cs="Arial"/>
                <w:szCs w:val="28"/>
              </w:rPr>
              <w:t xml:space="preserve"> The Agency </w:t>
            </w:r>
            <w:r w:rsidR="005F1ED4" w:rsidRPr="00546BD1">
              <w:rPr>
                <w:rFonts w:cs="Arial"/>
                <w:szCs w:val="28"/>
              </w:rPr>
              <w:t>is satisfied</w:t>
            </w:r>
            <w:r w:rsidR="000453B2" w:rsidRPr="00546BD1">
              <w:rPr>
                <w:rFonts w:cs="Arial"/>
                <w:szCs w:val="28"/>
              </w:rPr>
              <w:t xml:space="preserve"> that pollutants</w:t>
            </w:r>
            <w:r w:rsidRPr="00546BD1">
              <w:rPr>
                <w:rFonts w:cs="Arial"/>
                <w:szCs w:val="28"/>
              </w:rPr>
              <w:t xml:space="preserve"> will be limited so as not to cause pollution</w:t>
            </w:r>
            <w:r w:rsidR="009B5218" w:rsidRPr="00546BD1">
              <w:rPr>
                <w:rFonts w:cs="Arial"/>
                <w:szCs w:val="28"/>
              </w:rPr>
              <w:t xml:space="preserve"> or impact on people</w:t>
            </w:r>
            <w:r w:rsidRPr="00546BD1">
              <w:rPr>
                <w:rFonts w:cs="Arial"/>
                <w:szCs w:val="28"/>
              </w:rPr>
              <w:t>.</w:t>
            </w:r>
          </w:p>
          <w:p w:rsidR="00BB46A1" w:rsidRPr="00546BD1" w:rsidRDefault="00AB6D73" w:rsidP="00BB46A1">
            <w:pPr>
              <w:autoSpaceDE w:val="0"/>
              <w:autoSpaceDN w:val="0"/>
              <w:adjustRightInd w:val="0"/>
              <w:jc w:val="both"/>
              <w:rPr>
                <w:rFonts w:cs="Arial"/>
                <w:color w:val="000000"/>
                <w:szCs w:val="28"/>
              </w:rPr>
            </w:pPr>
            <w:r w:rsidRPr="00546BD1">
              <w:rPr>
                <w:rFonts w:cs="Arial"/>
                <w:szCs w:val="28"/>
              </w:rPr>
              <w:t xml:space="preserve">The </w:t>
            </w:r>
            <w:r w:rsidR="00FA7938" w:rsidRPr="00546BD1">
              <w:rPr>
                <w:rFonts w:cs="Arial"/>
                <w:szCs w:val="28"/>
              </w:rPr>
              <w:t>County Council</w:t>
            </w:r>
            <w:r w:rsidR="009B7B54" w:rsidRPr="00546BD1">
              <w:rPr>
                <w:rFonts w:cs="Arial"/>
                <w:szCs w:val="28"/>
              </w:rPr>
              <w:t xml:space="preserve"> must </w:t>
            </w:r>
            <w:r w:rsidR="003B7553" w:rsidRPr="00546BD1">
              <w:rPr>
                <w:rFonts w:cs="Arial"/>
                <w:szCs w:val="28"/>
              </w:rPr>
              <w:t>assume that the site</w:t>
            </w:r>
            <w:r w:rsidR="009B7B54" w:rsidRPr="00546BD1">
              <w:rPr>
                <w:rFonts w:cs="Arial"/>
                <w:szCs w:val="28"/>
              </w:rPr>
              <w:t>s would</w:t>
            </w:r>
            <w:r w:rsidR="003B7553" w:rsidRPr="00546BD1">
              <w:rPr>
                <w:rFonts w:cs="Arial"/>
                <w:szCs w:val="28"/>
              </w:rPr>
              <w:t xml:space="preserve"> be managed in accordance with the regulatory requirements of the Environment </w:t>
            </w:r>
            <w:r w:rsidR="00546BD1" w:rsidRPr="00546BD1">
              <w:rPr>
                <w:rFonts w:cs="Arial"/>
                <w:szCs w:val="28"/>
              </w:rPr>
              <w:t>Agency, the</w:t>
            </w:r>
            <w:r w:rsidR="003B7553" w:rsidRPr="00546BD1">
              <w:rPr>
                <w:rFonts w:cs="Arial"/>
                <w:szCs w:val="28"/>
              </w:rPr>
              <w:t xml:space="preserve"> Health and Safety Executive </w:t>
            </w:r>
            <w:r w:rsidR="009B7B54" w:rsidRPr="00546BD1">
              <w:rPr>
                <w:rFonts w:cs="Arial"/>
                <w:szCs w:val="28"/>
              </w:rPr>
              <w:t xml:space="preserve">and the Department of Energy, Climate and Change </w:t>
            </w:r>
            <w:r w:rsidR="003B7553" w:rsidRPr="00546BD1">
              <w:rPr>
                <w:rFonts w:cs="Arial"/>
                <w:szCs w:val="28"/>
              </w:rPr>
              <w:t xml:space="preserve">and industry </w:t>
            </w:r>
            <w:r w:rsidR="009B7B54" w:rsidRPr="00546BD1">
              <w:rPr>
                <w:rFonts w:cs="Arial"/>
                <w:szCs w:val="28"/>
              </w:rPr>
              <w:t xml:space="preserve">specific </w:t>
            </w:r>
            <w:r w:rsidR="003B7553" w:rsidRPr="00546BD1">
              <w:rPr>
                <w:rFonts w:cs="Arial"/>
                <w:szCs w:val="28"/>
              </w:rPr>
              <w:t xml:space="preserve">guidance. </w:t>
            </w:r>
            <w:r w:rsidR="003B7553" w:rsidRPr="00546BD1">
              <w:rPr>
                <w:rFonts w:cs="Arial"/>
                <w:color w:val="000000"/>
                <w:szCs w:val="28"/>
              </w:rPr>
              <w:t>National Planning policy requires that planning authorities should not seek to control processes or emissions w</w:t>
            </w:r>
            <w:r w:rsidR="009B7B54" w:rsidRPr="00546BD1">
              <w:rPr>
                <w:rFonts w:cs="Arial"/>
                <w:color w:val="000000"/>
                <w:szCs w:val="28"/>
              </w:rPr>
              <w:t>h</w:t>
            </w:r>
            <w:r w:rsidR="003B7553" w:rsidRPr="00546BD1">
              <w:rPr>
                <w:rFonts w:cs="Arial"/>
                <w:color w:val="000000"/>
                <w:szCs w:val="28"/>
              </w:rPr>
              <w:t xml:space="preserve">ere these are subject to approval under separate pollution control regimes and that LPA's should assume that these regimes will operate effectively. Nonetheless, paragraph 112 of PPG Minerals, notes that before granting permission the </w:t>
            </w:r>
            <w:r w:rsidR="00FA7938" w:rsidRPr="00546BD1">
              <w:rPr>
                <w:rFonts w:cs="Arial"/>
                <w:color w:val="000000"/>
                <w:szCs w:val="28"/>
              </w:rPr>
              <w:t>County Council</w:t>
            </w:r>
            <w:r w:rsidR="003B7553" w:rsidRPr="00546BD1">
              <w:rPr>
                <w:rFonts w:cs="Arial"/>
                <w:color w:val="000000"/>
                <w:szCs w:val="28"/>
              </w:rPr>
              <w:t xml:space="preserve"> should be satisfied that the issues dealt with under other regimes can be adequately addressed by taking advi</w:t>
            </w:r>
            <w:r w:rsidR="009B7B54" w:rsidRPr="00546BD1">
              <w:rPr>
                <w:rFonts w:cs="Arial"/>
                <w:color w:val="000000"/>
                <w:szCs w:val="28"/>
              </w:rPr>
              <w:t>c</w:t>
            </w:r>
            <w:r w:rsidR="003B7553" w:rsidRPr="00546BD1">
              <w:rPr>
                <w:rFonts w:cs="Arial"/>
                <w:color w:val="000000"/>
                <w:szCs w:val="28"/>
              </w:rPr>
              <w:t xml:space="preserve">e from the relevant regulatory body'. </w:t>
            </w:r>
          </w:p>
          <w:p w:rsidR="00BB46A1" w:rsidRPr="00546BD1" w:rsidRDefault="00BB46A1" w:rsidP="00BB46A1">
            <w:pPr>
              <w:autoSpaceDE w:val="0"/>
              <w:autoSpaceDN w:val="0"/>
              <w:adjustRightInd w:val="0"/>
              <w:jc w:val="both"/>
              <w:rPr>
                <w:rFonts w:cs="Arial"/>
                <w:szCs w:val="28"/>
              </w:rPr>
            </w:pPr>
            <w:r w:rsidRPr="00546BD1">
              <w:rPr>
                <w:rFonts w:cs="Arial"/>
                <w:color w:val="000000"/>
                <w:szCs w:val="28"/>
              </w:rPr>
              <w:lastRenderedPageBreak/>
              <w:t xml:space="preserve">The </w:t>
            </w:r>
            <w:r w:rsidR="00FA7938" w:rsidRPr="00546BD1">
              <w:rPr>
                <w:rFonts w:cs="Arial"/>
                <w:color w:val="000000"/>
                <w:szCs w:val="28"/>
              </w:rPr>
              <w:t>County Council</w:t>
            </w:r>
            <w:r w:rsidRPr="00546BD1">
              <w:rPr>
                <w:rFonts w:cs="Arial"/>
                <w:color w:val="000000"/>
                <w:szCs w:val="28"/>
              </w:rPr>
              <w:t xml:space="preserve"> agreed to a proposal by the Director of Public Health to </w:t>
            </w:r>
            <w:r w:rsidR="009B7B54" w:rsidRPr="00546BD1">
              <w:rPr>
                <w:rFonts w:cs="Arial"/>
                <w:color w:val="000000"/>
                <w:szCs w:val="28"/>
              </w:rPr>
              <w:t>undertake</w:t>
            </w:r>
            <w:r w:rsidRPr="00546BD1">
              <w:rPr>
                <w:rFonts w:cs="Arial"/>
                <w:color w:val="000000"/>
                <w:szCs w:val="28"/>
              </w:rPr>
              <w:t xml:space="preserve"> a Health Impact Assessment (HIA)</w:t>
            </w:r>
            <w:r w:rsidRPr="00546BD1">
              <w:rPr>
                <w:rFonts w:cs="Arial"/>
                <w:szCs w:val="28"/>
              </w:rPr>
              <w:t xml:space="preserve"> of shale gas exploration </w:t>
            </w:r>
            <w:r w:rsidR="009B7B54" w:rsidRPr="00546BD1">
              <w:rPr>
                <w:rFonts w:cs="Arial"/>
                <w:szCs w:val="28"/>
              </w:rPr>
              <w:t xml:space="preserve">and appraisal </w:t>
            </w:r>
            <w:r w:rsidRPr="00546BD1">
              <w:rPr>
                <w:rFonts w:cs="Arial"/>
                <w:szCs w:val="28"/>
              </w:rPr>
              <w:t>in Lancashire, at the two proposed new sites in</w:t>
            </w:r>
            <w:r w:rsidR="00A0603B" w:rsidRPr="00546BD1">
              <w:rPr>
                <w:rFonts w:cs="Arial"/>
                <w:szCs w:val="28"/>
              </w:rPr>
              <w:t xml:space="preserve"> </w:t>
            </w:r>
            <w:r w:rsidRPr="00546BD1">
              <w:rPr>
                <w:rFonts w:cs="Arial"/>
                <w:szCs w:val="28"/>
              </w:rPr>
              <w:t xml:space="preserve">Roseacre and Preston New Road. The Director of Public Health has overseen the </w:t>
            </w:r>
            <w:r w:rsidR="009B7B54" w:rsidRPr="00546BD1">
              <w:rPr>
                <w:rFonts w:cs="Arial"/>
                <w:szCs w:val="28"/>
              </w:rPr>
              <w:t xml:space="preserve">preparation </w:t>
            </w:r>
            <w:r w:rsidRPr="00546BD1">
              <w:rPr>
                <w:rFonts w:cs="Arial"/>
                <w:szCs w:val="28"/>
              </w:rPr>
              <w:t xml:space="preserve">of the HIA and has produced a report based on the findings of the HIA. The HIA report and recommendations were considered by </w:t>
            </w:r>
            <w:r w:rsidR="009B7B54" w:rsidRPr="00546BD1">
              <w:rPr>
                <w:rFonts w:cs="Arial"/>
                <w:szCs w:val="28"/>
              </w:rPr>
              <w:t>C</w:t>
            </w:r>
            <w:r w:rsidRPr="00546BD1">
              <w:rPr>
                <w:rFonts w:cs="Arial"/>
                <w:szCs w:val="28"/>
              </w:rPr>
              <w:t>abinet on 6</w:t>
            </w:r>
            <w:r w:rsidRPr="00546BD1">
              <w:rPr>
                <w:rFonts w:cs="Arial"/>
                <w:szCs w:val="28"/>
                <w:vertAlign w:val="superscript"/>
              </w:rPr>
              <w:t>th</w:t>
            </w:r>
            <w:r w:rsidRPr="00546BD1">
              <w:rPr>
                <w:rFonts w:cs="Arial"/>
                <w:szCs w:val="28"/>
              </w:rPr>
              <w:t xml:space="preserve"> November 2014. The recommendations are an important consideration in the determination of planning the applications for Preston New Road and Roseacre Wood and will be implemented if planning permission is granted</w:t>
            </w:r>
          </w:p>
          <w:p w:rsidR="003B7553" w:rsidRPr="00546BD1" w:rsidRDefault="00BB46A1" w:rsidP="003B7553">
            <w:pPr>
              <w:pStyle w:val="ListParagraph"/>
              <w:numPr>
                <w:ilvl w:val="0"/>
                <w:numId w:val="11"/>
              </w:numPr>
              <w:spacing w:after="160" w:line="259" w:lineRule="auto"/>
              <w:jc w:val="both"/>
              <w:rPr>
                <w:rFonts w:cs="Arial"/>
                <w:b/>
                <w:szCs w:val="28"/>
              </w:rPr>
            </w:pPr>
            <w:r w:rsidRPr="00546BD1">
              <w:rPr>
                <w:rFonts w:cs="Arial"/>
                <w:b/>
                <w:szCs w:val="28"/>
              </w:rPr>
              <w:t>It is therefore considered that the</w:t>
            </w:r>
            <w:r w:rsidR="003B7553" w:rsidRPr="00546BD1">
              <w:rPr>
                <w:rFonts w:cs="Arial"/>
                <w:b/>
                <w:szCs w:val="28"/>
              </w:rPr>
              <w:t xml:space="preserve"> </w:t>
            </w:r>
            <w:r w:rsidR="00F70DC5" w:rsidRPr="00546BD1">
              <w:rPr>
                <w:rFonts w:cs="Arial"/>
                <w:b/>
                <w:szCs w:val="28"/>
              </w:rPr>
              <w:t xml:space="preserve">majority of </w:t>
            </w:r>
            <w:r w:rsidR="003B7553" w:rsidRPr="00546BD1">
              <w:rPr>
                <w:rFonts w:cs="Arial"/>
                <w:b/>
                <w:szCs w:val="28"/>
              </w:rPr>
              <w:t xml:space="preserve">anticipated </w:t>
            </w:r>
            <w:r w:rsidRPr="00546BD1">
              <w:rPr>
                <w:rFonts w:cs="Arial"/>
                <w:b/>
                <w:szCs w:val="28"/>
              </w:rPr>
              <w:t xml:space="preserve">environmental </w:t>
            </w:r>
            <w:r w:rsidR="003B7553" w:rsidRPr="00546BD1">
              <w:rPr>
                <w:rFonts w:cs="Arial"/>
                <w:b/>
                <w:szCs w:val="28"/>
              </w:rPr>
              <w:t>im</w:t>
            </w:r>
            <w:r w:rsidRPr="00546BD1">
              <w:rPr>
                <w:rFonts w:cs="Arial"/>
                <w:b/>
                <w:szCs w:val="28"/>
              </w:rPr>
              <w:t>pacts of the works</w:t>
            </w:r>
            <w:r w:rsidR="00F70DC5" w:rsidRPr="00546BD1">
              <w:rPr>
                <w:rFonts w:cs="Arial"/>
                <w:b/>
                <w:szCs w:val="28"/>
              </w:rPr>
              <w:t xml:space="preserve"> (except for noise impacts – see next section)</w:t>
            </w:r>
            <w:r w:rsidRPr="00546BD1">
              <w:rPr>
                <w:rFonts w:cs="Arial"/>
                <w:b/>
                <w:szCs w:val="28"/>
              </w:rPr>
              <w:t xml:space="preserve"> on the areas identified can be satisfactory controlled through the regulatory regimes</w:t>
            </w:r>
            <w:r w:rsidR="00F70DC5" w:rsidRPr="00546BD1">
              <w:rPr>
                <w:rFonts w:cs="Arial"/>
                <w:b/>
                <w:szCs w:val="28"/>
              </w:rPr>
              <w:t xml:space="preserve"> </w:t>
            </w:r>
            <w:r w:rsidRPr="00546BD1">
              <w:rPr>
                <w:rFonts w:cs="Arial"/>
                <w:b/>
                <w:szCs w:val="28"/>
              </w:rPr>
              <w:t xml:space="preserve">and the recommendations and controls that will be conditions of </w:t>
            </w:r>
            <w:r w:rsidR="005F1ED4" w:rsidRPr="00546BD1">
              <w:rPr>
                <w:rFonts w:cs="Arial"/>
                <w:b/>
                <w:szCs w:val="28"/>
              </w:rPr>
              <w:t>planning</w:t>
            </w:r>
            <w:r w:rsidRPr="00546BD1">
              <w:rPr>
                <w:rFonts w:cs="Arial"/>
                <w:b/>
                <w:szCs w:val="28"/>
              </w:rPr>
              <w:t xml:space="preserve"> permission if granted. </w:t>
            </w:r>
          </w:p>
          <w:p w:rsidR="000453B2" w:rsidRPr="00546BD1" w:rsidRDefault="000453B2" w:rsidP="00993F64">
            <w:pPr>
              <w:rPr>
                <w:rFonts w:cs="Arial"/>
                <w:szCs w:val="28"/>
                <w:u w:val="single"/>
              </w:rPr>
            </w:pPr>
            <w:r w:rsidRPr="00546BD1">
              <w:rPr>
                <w:rFonts w:cs="Arial"/>
                <w:szCs w:val="28"/>
                <w:u w:val="single"/>
              </w:rPr>
              <w:t>Community and socio economics</w:t>
            </w:r>
          </w:p>
          <w:p w:rsidR="000453B2" w:rsidRPr="00546BD1" w:rsidRDefault="000453B2" w:rsidP="00993F64">
            <w:pPr>
              <w:rPr>
                <w:rFonts w:cs="Arial"/>
                <w:szCs w:val="28"/>
              </w:rPr>
            </w:pPr>
            <w:r w:rsidRPr="00546BD1">
              <w:rPr>
                <w:rFonts w:cs="Arial"/>
                <w:szCs w:val="28"/>
              </w:rPr>
              <w:t>This topic is concerned with the effects on community, social and economic factors. Th</w:t>
            </w:r>
            <w:r w:rsidR="000B233E" w:rsidRPr="00546BD1">
              <w:rPr>
                <w:rFonts w:cs="Arial"/>
                <w:szCs w:val="28"/>
              </w:rPr>
              <w:t>ese are</w:t>
            </w:r>
            <w:r w:rsidRPr="00546BD1">
              <w:rPr>
                <w:rFonts w:cs="Arial"/>
                <w:szCs w:val="28"/>
              </w:rPr>
              <w:t xml:space="preserve"> </w:t>
            </w:r>
            <w:r w:rsidR="005F1ED4" w:rsidRPr="00546BD1">
              <w:rPr>
                <w:rFonts w:cs="Arial"/>
                <w:szCs w:val="28"/>
              </w:rPr>
              <w:t>temporary</w:t>
            </w:r>
            <w:r w:rsidRPr="00546BD1">
              <w:rPr>
                <w:rFonts w:cs="Arial"/>
                <w:szCs w:val="28"/>
              </w:rPr>
              <w:t xml:space="preserve"> project</w:t>
            </w:r>
            <w:r w:rsidR="009B7B54" w:rsidRPr="00546BD1">
              <w:rPr>
                <w:rFonts w:cs="Arial"/>
                <w:szCs w:val="28"/>
              </w:rPr>
              <w:t>s</w:t>
            </w:r>
            <w:r w:rsidRPr="00546BD1">
              <w:rPr>
                <w:rFonts w:cs="Arial"/>
                <w:szCs w:val="28"/>
              </w:rPr>
              <w:t xml:space="preserve"> that </w:t>
            </w:r>
            <w:r w:rsidR="009B7B54" w:rsidRPr="00546BD1">
              <w:rPr>
                <w:rFonts w:cs="Arial"/>
                <w:szCs w:val="28"/>
              </w:rPr>
              <w:t>could</w:t>
            </w:r>
            <w:r w:rsidRPr="00546BD1">
              <w:rPr>
                <w:rFonts w:cs="Arial"/>
                <w:szCs w:val="28"/>
              </w:rPr>
              <w:t xml:space="preserve"> last </w:t>
            </w:r>
            <w:r w:rsidR="009B7B54" w:rsidRPr="00546BD1">
              <w:rPr>
                <w:rFonts w:cs="Arial"/>
                <w:szCs w:val="28"/>
              </w:rPr>
              <w:t xml:space="preserve">up to </w:t>
            </w:r>
            <w:r w:rsidRPr="00546BD1">
              <w:rPr>
                <w:rFonts w:cs="Arial"/>
                <w:szCs w:val="28"/>
              </w:rPr>
              <w:t xml:space="preserve">a maximum of six years, but </w:t>
            </w:r>
            <w:r w:rsidR="009B7B54" w:rsidRPr="00546BD1">
              <w:rPr>
                <w:rFonts w:cs="Arial"/>
                <w:szCs w:val="28"/>
              </w:rPr>
              <w:t>have</w:t>
            </w:r>
            <w:r w:rsidRPr="00546BD1">
              <w:rPr>
                <w:rFonts w:cs="Arial"/>
                <w:szCs w:val="28"/>
              </w:rPr>
              <w:t xml:space="preserve"> the potential to </w:t>
            </w:r>
            <w:r w:rsidR="009B7B54" w:rsidRPr="00546BD1">
              <w:rPr>
                <w:rFonts w:cs="Arial"/>
                <w:szCs w:val="28"/>
              </w:rPr>
              <w:t>generate</w:t>
            </w:r>
            <w:r w:rsidR="003D71C6" w:rsidRPr="00546BD1">
              <w:rPr>
                <w:rFonts w:cs="Arial"/>
                <w:szCs w:val="28"/>
              </w:rPr>
              <w:t xml:space="preserve"> impacts that may </w:t>
            </w:r>
            <w:r w:rsidR="009B7B54" w:rsidRPr="00546BD1">
              <w:rPr>
                <w:rFonts w:cs="Arial"/>
                <w:szCs w:val="28"/>
              </w:rPr>
              <w:t>have an adverse effect</w:t>
            </w:r>
            <w:r w:rsidR="003D71C6" w:rsidRPr="00546BD1">
              <w:rPr>
                <w:rFonts w:cs="Arial"/>
                <w:szCs w:val="28"/>
              </w:rPr>
              <w:t xml:space="preserve"> on</w:t>
            </w:r>
            <w:r w:rsidRPr="00546BD1">
              <w:rPr>
                <w:rFonts w:cs="Arial"/>
                <w:szCs w:val="28"/>
              </w:rPr>
              <w:t xml:space="preserve"> community, social and economic factors. </w:t>
            </w:r>
          </w:p>
          <w:p w:rsidR="000453B2" w:rsidRPr="00546BD1" w:rsidRDefault="000453B2" w:rsidP="00993F64">
            <w:pPr>
              <w:rPr>
                <w:rFonts w:cs="Arial"/>
                <w:szCs w:val="28"/>
              </w:rPr>
            </w:pPr>
            <w:r w:rsidRPr="00546BD1">
              <w:rPr>
                <w:rFonts w:cs="Arial"/>
                <w:szCs w:val="28"/>
              </w:rPr>
              <w:t xml:space="preserve">The projects have the potential to create economic benefits through jobs and service creation and a community </w:t>
            </w:r>
            <w:r w:rsidR="005F1ED4" w:rsidRPr="00546BD1">
              <w:rPr>
                <w:rFonts w:cs="Arial"/>
                <w:szCs w:val="28"/>
              </w:rPr>
              <w:t>benefit</w:t>
            </w:r>
            <w:r w:rsidRPr="00546BD1">
              <w:rPr>
                <w:rFonts w:cs="Arial"/>
                <w:szCs w:val="28"/>
              </w:rPr>
              <w:t xml:space="preserve"> scheme that will make payments for each well that </w:t>
            </w:r>
            <w:r w:rsidR="0049365F" w:rsidRPr="00546BD1">
              <w:rPr>
                <w:rFonts w:cs="Arial"/>
                <w:szCs w:val="28"/>
              </w:rPr>
              <w:t xml:space="preserve">is </w:t>
            </w:r>
            <w:r w:rsidR="00A0603B" w:rsidRPr="00546BD1">
              <w:rPr>
                <w:rFonts w:cs="Arial"/>
                <w:szCs w:val="28"/>
              </w:rPr>
              <w:t>fractured (</w:t>
            </w:r>
            <w:r w:rsidRPr="00546BD1">
              <w:rPr>
                <w:rFonts w:cs="Arial"/>
                <w:szCs w:val="28"/>
              </w:rPr>
              <w:t>a maximum of £400,000 at each site</w:t>
            </w:r>
            <w:r w:rsidR="003D71C6" w:rsidRPr="00546BD1">
              <w:rPr>
                <w:rFonts w:cs="Arial"/>
                <w:szCs w:val="28"/>
              </w:rPr>
              <w:t>)</w:t>
            </w:r>
            <w:r w:rsidR="0088692C" w:rsidRPr="00546BD1">
              <w:rPr>
                <w:rFonts w:cs="Arial"/>
                <w:szCs w:val="28"/>
              </w:rPr>
              <w:t>.</w:t>
            </w:r>
            <w:r w:rsidR="003D71C6" w:rsidRPr="00546BD1">
              <w:rPr>
                <w:rFonts w:cs="Arial"/>
                <w:szCs w:val="28"/>
              </w:rPr>
              <w:t xml:space="preserve"> </w:t>
            </w:r>
          </w:p>
          <w:p w:rsidR="003D71C6" w:rsidRPr="00546BD1" w:rsidRDefault="003D71C6" w:rsidP="00993F64">
            <w:pPr>
              <w:rPr>
                <w:rFonts w:cs="Arial"/>
                <w:szCs w:val="28"/>
              </w:rPr>
            </w:pPr>
            <w:r w:rsidRPr="00546BD1">
              <w:rPr>
                <w:rFonts w:cs="Arial"/>
                <w:szCs w:val="28"/>
              </w:rPr>
              <w:t xml:space="preserve">Concerns have been expressed in </w:t>
            </w:r>
            <w:r w:rsidR="005F1ED4" w:rsidRPr="00546BD1">
              <w:rPr>
                <w:rFonts w:cs="Arial"/>
                <w:szCs w:val="28"/>
              </w:rPr>
              <w:t>consultation</w:t>
            </w:r>
            <w:r w:rsidRPr="00546BD1">
              <w:rPr>
                <w:rFonts w:cs="Arial"/>
                <w:szCs w:val="28"/>
              </w:rPr>
              <w:t xml:space="preserve"> responses </w:t>
            </w:r>
            <w:r w:rsidR="0088692C" w:rsidRPr="00546BD1">
              <w:rPr>
                <w:rFonts w:cs="Arial"/>
                <w:szCs w:val="28"/>
              </w:rPr>
              <w:t xml:space="preserve">from individuals and groups </w:t>
            </w:r>
            <w:r w:rsidRPr="00546BD1">
              <w:rPr>
                <w:rFonts w:cs="Arial"/>
                <w:szCs w:val="28"/>
              </w:rPr>
              <w:t>that existing businesses will be impacted</w:t>
            </w:r>
            <w:r w:rsidR="0088692C" w:rsidRPr="00546BD1">
              <w:rPr>
                <w:rFonts w:cs="Arial"/>
                <w:szCs w:val="28"/>
              </w:rPr>
              <w:t xml:space="preserve"> on</w:t>
            </w:r>
            <w:r w:rsidRPr="00546BD1">
              <w:rPr>
                <w:rFonts w:cs="Arial"/>
                <w:szCs w:val="28"/>
              </w:rPr>
              <w:t xml:space="preserve"> </w:t>
            </w:r>
            <w:r w:rsidRPr="00546BD1">
              <w:rPr>
                <w:rFonts w:cs="Arial"/>
                <w:szCs w:val="28"/>
              </w:rPr>
              <w:lastRenderedPageBreak/>
              <w:t>including the established market garden economy</w:t>
            </w:r>
            <w:r w:rsidR="005641A8" w:rsidRPr="00546BD1">
              <w:rPr>
                <w:rFonts w:cs="Arial"/>
                <w:szCs w:val="28"/>
              </w:rPr>
              <w:t>, agriculture</w:t>
            </w:r>
            <w:r w:rsidR="000B233E" w:rsidRPr="00546BD1">
              <w:rPr>
                <w:rFonts w:cs="Arial"/>
                <w:szCs w:val="28"/>
              </w:rPr>
              <w:t xml:space="preserve"> and tourism. Marketing Lancashire (the tourism b</w:t>
            </w:r>
            <w:r w:rsidRPr="00546BD1">
              <w:rPr>
                <w:rFonts w:cs="Arial"/>
                <w:szCs w:val="28"/>
              </w:rPr>
              <w:t>oard</w:t>
            </w:r>
            <w:r w:rsidR="000B233E" w:rsidRPr="00546BD1">
              <w:rPr>
                <w:rFonts w:cs="Arial"/>
                <w:szCs w:val="28"/>
              </w:rPr>
              <w:t>)</w:t>
            </w:r>
            <w:r w:rsidRPr="00546BD1">
              <w:rPr>
                <w:rFonts w:cs="Arial"/>
                <w:szCs w:val="28"/>
              </w:rPr>
              <w:t xml:space="preserve"> </w:t>
            </w:r>
            <w:r w:rsidR="00546BD1" w:rsidRPr="00546BD1">
              <w:rPr>
                <w:rFonts w:cs="Arial"/>
                <w:szCs w:val="28"/>
              </w:rPr>
              <w:t>has</w:t>
            </w:r>
            <w:r w:rsidRPr="00546BD1">
              <w:rPr>
                <w:rFonts w:cs="Arial"/>
                <w:szCs w:val="28"/>
              </w:rPr>
              <w:t xml:space="preserve"> publically countered this view, </w:t>
            </w:r>
            <w:r w:rsidR="005F1ED4" w:rsidRPr="00546BD1">
              <w:rPr>
                <w:rFonts w:cs="Arial"/>
                <w:szCs w:val="28"/>
              </w:rPr>
              <w:t>arguing</w:t>
            </w:r>
            <w:r w:rsidRPr="00546BD1">
              <w:rPr>
                <w:rFonts w:cs="Arial"/>
                <w:szCs w:val="28"/>
              </w:rPr>
              <w:t xml:space="preserve"> that the hospitality industry would benefit.  There are no statistic</w:t>
            </w:r>
            <w:r w:rsidR="0049365F" w:rsidRPr="00546BD1">
              <w:rPr>
                <w:rFonts w:cs="Arial"/>
                <w:szCs w:val="28"/>
              </w:rPr>
              <w:t>s</w:t>
            </w:r>
            <w:r w:rsidRPr="00546BD1">
              <w:rPr>
                <w:rFonts w:cs="Arial"/>
                <w:szCs w:val="28"/>
              </w:rPr>
              <w:t xml:space="preserve"> that support either view. It is considered that </w:t>
            </w:r>
            <w:r w:rsidR="005F1ED4" w:rsidRPr="00546BD1">
              <w:rPr>
                <w:rFonts w:cs="Arial"/>
                <w:szCs w:val="28"/>
              </w:rPr>
              <w:t xml:space="preserve">groups </w:t>
            </w:r>
            <w:r w:rsidR="0049365F" w:rsidRPr="00546BD1">
              <w:rPr>
                <w:rFonts w:cs="Arial"/>
                <w:szCs w:val="28"/>
              </w:rPr>
              <w:t xml:space="preserve">with </w:t>
            </w:r>
            <w:r w:rsidR="005F1ED4" w:rsidRPr="00546BD1">
              <w:rPr>
                <w:rFonts w:cs="Arial"/>
                <w:szCs w:val="28"/>
              </w:rPr>
              <w:t>protected characteristics</w:t>
            </w:r>
            <w:r w:rsidRPr="00546BD1">
              <w:rPr>
                <w:rFonts w:cs="Arial"/>
                <w:szCs w:val="28"/>
              </w:rPr>
              <w:t xml:space="preserve"> would </w:t>
            </w:r>
            <w:r w:rsidR="005641A8" w:rsidRPr="00546BD1">
              <w:rPr>
                <w:rFonts w:cs="Arial"/>
                <w:szCs w:val="28"/>
              </w:rPr>
              <w:t xml:space="preserve">not </w:t>
            </w:r>
            <w:r w:rsidRPr="00546BD1">
              <w:rPr>
                <w:rFonts w:cs="Arial"/>
                <w:szCs w:val="28"/>
              </w:rPr>
              <w:t xml:space="preserve">be </w:t>
            </w:r>
            <w:r w:rsidR="0049365F" w:rsidRPr="00546BD1">
              <w:rPr>
                <w:rFonts w:cs="Arial"/>
                <w:szCs w:val="28"/>
              </w:rPr>
              <w:t xml:space="preserve">disproportionately </w:t>
            </w:r>
            <w:r w:rsidRPr="00546BD1">
              <w:rPr>
                <w:rFonts w:cs="Arial"/>
                <w:szCs w:val="28"/>
              </w:rPr>
              <w:t>affected</w:t>
            </w:r>
            <w:r w:rsidR="0049365F" w:rsidRPr="00546BD1">
              <w:rPr>
                <w:rFonts w:cs="Arial"/>
                <w:szCs w:val="28"/>
              </w:rPr>
              <w:t xml:space="preserve"> by this element</w:t>
            </w:r>
            <w:r w:rsidRPr="00546BD1">
              <w:rPr>
                <w:rFonts w:cs="Arial"/>
                <w:szCs w:val="28"/>
              </w:rPr>
              <w:t>.</w:t>
            </w:r>
          </w:p>
          <w:p w:rsidR="003D71C6" w:rsidRPr="00546BD1" w:rsidRDefault="0049365F" w:rsidP="00993F64">
            <w:pPr>
              <w:rPr>
                <w:rFonts w:cs="Arial"/>
                <w:szCs w:val="28"/>
              </w:rPr>
            </w:pPr>
            <w:r w:rsidRPr="00546BD1">
              <w:rPr>
                <w:rFonts w:cs="Arial"/>
                <w:szCs w:val="28"/>
              </w:rPr>
              <w:t>In terms of community cohesion, r</w:t>
            </w:r>
            <w:r w:rsidR="003D71C6" w:rsidRPr="00546BD1">
              <w:rPr>
                <w:rFonts w:cs="Arial"/>
                <w:szCs w:val="28"/>
              </w:rPr>
              <w:t>ecent experience has shown that drill sites can attract public attention and a degree of protest</w:t>
            </w:r>
            <w:r w:rsidRPr="00546BD1">
              <w:rPr>
                <w:rFonts w:cs="Arial"/>
                <w:szCs w:val="28"/>
              </w:rPr>
              <w:t xml:space="preserve"> and environmental extremist activities may also occur</w:t>
            </w:r>
            <w:r w:rsidR="003D71C6" w:rsidRPr="00546BD1">
              <w:rPr>
                <w:rFonts w:cs="Arial"/>
                <w:szCs w:val="28"/>
              </w:rPr>
              <w:t xml:space="preserve">. The Lancashire Constabulary have been consulted on the proposals and have not objected. </w:t>
            </w:r>
            <w:r w:rsidR="00DB64E9" w:rsidRPr="00546BD1">
              <w:rPr>
                <w:rFonts w:cs="Arial"/>
                <w:szCs w:val="28"/>
              </w:rPr>
              <w:t xml:space="preserve">It is assumed that public order would be </w:t>
            </w:r>
            <w:r w:rsidR="005F1ED4" w:rsidRPr="00546BD1">
              <w:rPr>
                <w:rFonts w:cs="Arial"/>
                <w:szCs w:val="28"/>
              </w:rPr>
              <w:t>maintained</w:t>
            </w:r>
            <w:r w:rsidR="00DB64E9" w:rsidRPr="00546BD1">
              <w:rPr>
                <w:rFonts w:cs="Arial"/>
                <w:szCs w:val="28"/>
              </w:rPr>
              <w:t xml:space="preserve"> by the police and that Cuadrilla w</w:t>
            </w:r>
            <w:r w:rsidR="005641A8" w:rsidRPr="00546BD1">
              <w:rPr>
                <w:rFonts w:cs="Arial"/>
                <w:szCs w:val="28"/>
              </w:rPr>
              <w:t>ould</w:t>
            </w:r>
            <w:r w:rsidR="00DB64E9" w:rsidRPr="00546BD1">
              <w:rPr>
                <w:rFonts w:cs="Arial"/>
                <w:szCs w:val="28"/>
              </w:rPr>
              <w:t xml:space="preserve"> fully engage in this process.</w:t>
            </w:r>
          </w:p>
          <w:p w:rsidR="00DB64E9" w:rsidRPr="00546BD1" w:rsidRDefault="00DB64E9" w:rsidP="00DB64E9">
            <w:pPr>
              <w:pStyle w:val="ListParagraph"/>
              <w:numPr>
                <w:ilvl w:val="0"/>
                <w:numId w:val="11"/>
              </w:numPr>
              <w:rPr>
                <w:rFonts w:cs="Arial"/>
                <w:b/>
                <w:szCs w:val="28"/>
              </w:rPr>
            </w:pPr>
            <w:r w:rsidRPr="00546BD1">
              <w:rPr>
                <w:rFonts w:cs="Arial"/>
                <w:szCs w:val="28"/>
              </w:rPr>
              <w:t>I</w:t>
            </w:r>
            <w:r w:rsidRPr="00546BD1">
              <w:rPr>
                <w:rFonts w:cs="Arial"/>
                <w:b/>
                <w:szCs w:val="28"/>
              </w:rPr>
              <w:t>t is concluded that the projects</w:t>
            </w:r>
            <w:r w:rsidR="004B7302" w:rsidRPr="00546BD1">
              <w:rPr>
                <w:rFonts w:cs="Arial"/>
                <w:b/>
                <w:szCs w:val="28"/>
              </w:rPr>
              <w:t xml:space="preserve"> (centred on 8 experimental boreholes)</w:t>
            </w:r>
            <w:r w:rsidRPr="00546BD1">
              <w:rPr>
                <w:rFonts w:cs="Arial"/>
                <w:b/>
                <w:szCs w:val="28"/>
              </w:rPr>
              <w:t xml:space="preserve"> will not have a significant </w:t>
            </w:r>
            <w:r w:rsidR="00B709A6" w:rsidRPr="00546BD1">
              <w:rPr>
                <w:rFonts w:cs="Arial"/>
                <w:b/>
                <w:szCs w:val="28"/>
              </w:rPr>
              <w:t xml:space="preserve">socio-economic </w:t>
            </w:r>
            <w:r w:rsidRPr="00546BD1">
              <w:rPr>
                <w:rFonts w:cs="Arial"/>
                <w:b/>
                <w:szCs w:val="28"/>
              </w:rPr>
              <w:t xml:space="preserve">effect on communities </w:t>
            </w:r>
            <w:r w:rsidR="005F1ED4" w:rsidRPr="00546BD1">
              <w:rPr>
                <w:rFonts w:cs="Arial"/>
                <w:b/>
                <w:szCs w:val="28"/>
              </w:rPr>
              <w:t>particularly</w:t>
            </w:r>
            <w:r w:rsidRPr="00546BD1">
              <w:rPr>
                <w:rFonts w:cs="Arial"/>
                <w:b/>
                <w:szCs w:val="28"/>
              </w:rPr>
              <w:t xml:space="preserve"> in groups with protected </w:t>
            </w:r>
            <w:r w:rsidR="005F1ED4" w:rsidRPr="00546BD1">
              <w:rPr>
                <w:rFonts w:cs="Arial"/>
                <w:b/>
                <w:szCs w:val="28"/>
              </w:rPr>
              <w:t>characteristics</w:t>
            </w:r>
            <w:r w:rsidRPr="00546BD1">
              <w:rPr>
                <w:rFonts w:cs="Arial"/>
                <w:b/>
                <w:szCs w:val="28"/>
              </w:rPr>
              <w:t xml:space="preserve">. </w:t>
            </w:r>
          </w:p>
          <w:p w:rsidR="00DB64E9" w:rsidRPr="00546BD1" w:rsidRDefault="00DB64E9" w:rsidP="00993F64">
            <w:pPr>
              <w:rPr>
                <w:rFonts w:cs="Arial"/>
                <w:szCs w:val="28"/>
                <w:u w:val="single"/>
              </w:rPr>
            </w:pPr>
            <w:r w:rsidRPr="00546BD1">
              <w:rPr>
                <w:rFonts w:cs="Arial"/>
                <w:szCs w:val="28"/>
                <w:u w:val="single"/>
              </w:rPr>
              <w:t>Noise</w:t>
            </w:r>
          </w:p>
          <w:p w:rsidR="00F239B2" w:rsidRPr="00546BD1" w:rsidRDefault="00DB64E9" w:rsidP="00DB64E9">
            <w:pPr>
              <w:rPr>
                <w:rFonts w:cs="Arial"/>
                <w:szCs w:val="28"/>
              </w:rPr>
            </w:pPr>
            <w:r w:rsidRPr="00546BD1">
              <w:rPr>
                <w:rFonts w:cs="Arial"/>
                <w:szCs w:val="28"/>
              </w:rPr>
              <w:t xml:space="preserve">This topic is </w:t>
            </w:r>
            <w:r w:rsidR="005F1ED4" w:rsidRPr="00546BD1">
              <w:rPr>
                <w:rFonts w:cs="Arial"/>
                <w:szCs w:val="28"/>
              </w:rPr>
              <w:t>concerned with</w:t>
            </w:r>
            <w:r w:rsidRPr="00546BD1">
              <w:rPr>
                <w:rFonts w:cs="Arial"/>
                <w:szCs w:val="28"/>
              </w:rPr>
              <w:t xml:space="preserve"> the noise </w:t>
            </w:r>
            <w:r w:rsidR="005641A8" w:rsidRPr="00546BD1">
              <w:rPr>
                <w:rFonts w:cs="Arial"/>
                <w:szCs w:val="28"/>
              </w:rPr>
              <w:t>generated</w:t>
            </w:r>
            <w:r w:rsidRPr="00546BD1">
              <w:rPr>
                <w:rFonts w:cs="Arial"/>
                <w:szCs w:val="28"/>
              </w:rPr>
              <w:t xml:space="preserve"> by the project</w:t>
            </w:r>
            <w:r w:rsidR="005641A8" w:rsidRPr="00546BD1">
              <w:rPr>
                <w:rFonts w:cs="Arial"/>
                <w:szCs w:val="28"/>
              </w:rPr>
              <w:t>s</w:t>
            </w:r>
            <w:r w:rsidRPr="00546BD1">
              <w:rPr>
                <w:rFonts w:cs="Arial"/>
                <w:szCs w:val="28"/>
              </w:rPr>
              <w:t xml:space="preserve"> </w:t>
            </w:r>
            <w:r w:rsidR="005F1ED4" w:rsidRPr="00546BD1">
              <w:rPr>
                <w:rFonts w:cs="Arial"/>
                <w:szCs w:val="28"/>
              </w:rPr>
              <w:t>particularly</w:t>
            </w:r>
            <w:r w:rsidRPr="00546BD1">
              <w:rPr>
                <w:rFonts w:cs="Arial"/>
                <w:szCs w:val="28"/>
              </w:rPr>
              <w:t xml:space="preserve"> from the operation of the plant </w:t>
            </w:r>
            <w:r w:rsidR="00F239B2" w:rsidRPr="00546BD1">
              <w:rPr>
                <w:rFonts w:cs="Arial"/>
                <w:szCs w:val="28"/>
              </w:rPr>
              <w:t>a</w:t>
            </w:r>
            <w:r w:rsidRPr="00546BD1">
              <w:rPr>
                <w:rFonts w:cs="Arial"/>
                <w:szCs w:val="28"/>
              </w:rPr>
              <w:t xml:space="preserve">nd machinery </w:t>
            </w:r>
            <w:r w:rsidR="005641A8" w:rsidRPr="00546BD1">
              <w:rPr>
                <w:rFonts w:cs="Arial"/>
                <w:szCs w:val="28"/>
              </w:rPr>
              <w:t xml:space="preserve">associated with drilling and fracking </w:t>
            </w:r>
            <w:r w:rsidRPr="00546BD1">
              <w:rPr>
                <w:rFonts w:cs="Arial"/>
                <w:szCs w:val="28"/>
              </w:rPr>
              <w:t xml:space="preserve">and the movement of </w:t>
            </w:r>
            <w:r w:rsidR="005641A8" w:rsidRPr="00546BD1">
              <w:rPr>
                <w:rFonts w:cs="Arial"/>
                <w:szCs w:val="28"/>
              </w:rPr>
              <w:t>HGV</w:t>
            </w:r>
            <w:r w:rsidRPr="00546BD1">
              <w:rPr>
                <w:rFonts w:cs="Arial"/>
                <w:szCs w:val="28"/>
              </w:rPr>
              <w:t xml:space="preserve">. It is </w:t>
            </w:r>
            <w:r w:rsidR="005F1ED4" w:rsidRPr="00546BD1">
              <w:rPr>
                <w:rFonts w:cs="Arial"/>
                <w:szCs w:val="28"/>
              </w:rPr>
              <w:t>particularly</w:t>
            </w:r>
            <w:r w:rsidRPr="00546BD1">
              <w:rPr>
                <w:rFonts w:cs="Arial"/>
                <w:szCs w:val="28"/>
              </w:rPr>
              <w:t xml:space="preserve"> concerned with the effects on the groups with the protected character</w:t>
            </w:r>
            <w:r w:rsidR="005F1ED4" w:rsidRPr="00546BD1">
              <w:rPr>
                <w:rFonts w:cs="Arial"/>
                <w:szCs w:val="28"/>
              </w:rPr>
              <w:t>istics</w:t>
            </w:r>
            <w:r w:rsidRPr="00546BD1">
              <w:rPr>
                <w:rFonts w:cs="Arial"/>
                <w:szCs w:val="28"/>
              </w:rPr>
              <w:t xml:space="preserve"> defined as</w:t>
            </w:r>
          </w:p>
          <w:p w:rsidR="00DB64E9" w:rsidRPr="00546BD1" w:rsidRDefault="00DB64E9" w:rsidP="00F239B2">
            <w:pPr>
              <w:pStyle w:val="ListParagraph"/>
              <w:numPr>
                <w:ilvl w:val="0"/>
                <w:numId w:val="11"/>
              </w:numPr>
              <w:rPr>
                <w:rFonts w:cs="Arial"/>
                <w:szCs w:val="28"/>
              </w:rPr>
            </w:pPr>
            <w:r w:rsidRPr="00546BD1">
              <w:rPr>
                <w:rFonts w:cs="Arial"/>
                <w:szCs w:val="28"/>
              </w:rPr>
              <w:t xml:space="preserve">disability </w:t>
            </w:r>
          </w:p>
          <w:p w:rsidR="00F239B2" w:rsidRPr="00546BD1" w:rsidRDefault="00F239B2" w:rsidP="00F239B2">
            <w:pPr>
              <w:pStyle w:val="ListParagraph"/>
              <w:numPr>
                <w:ilvl w:val="0"/>
                <w:numId w:val="11"/>
              </w:numPr>
              <w:rPr>
                <w:rFonts w:cs="Arial"/>
                <w:szCs w:val="28"/>
              </w:rPr>
            </w:pPr>
            <w:r w:rsidRPr="00546BD1">
              <w:rPr>
                <w:rFonts w:cs="Arial"/>
                <w:szCs w:val="28"/>
              </w:rPr>
              <w:t xml:space="preserve"> age</w:t>
            </w:r>
          </w:p>
          <w:p w:rsidR="001A7D81" w:rsidRPr="00546BD1" w:rsidRDefault="00071DC5" w:rsidP="00DB64E9">
            <w:pPr>
              <w:rPr>
                <w:rFonts w:cs="Arial"/>
                <w:szCs w:val="28"/>
              </w:rPr>
            </w:pPr>
            <w:r w:rsidRPr="00546BD1">
              <w:rPr>
                <w:rFonts w:cs="Arial"/>
                <w:szCs w:val="28"/>
              </w:rPr>
              <w:lastRenderedPageBreak/>
              <w:t>The</w:t>
            </w:r>
            <w:r w:rsidR="000B233E" w:rsidRPr="00546BD1">
              <w:rPr>
                <w:rFonts w:cs="Arial"/>
                <w:szCs w:val="28"/>
              </w:rPr>
              <w:t xml:space="preserve"> </w:t>
            </w:r>
            <w:r w:rsidR="00FA7938" w:rsidRPr="00546BD1">
              <w:rPr>
                <w:rFonts w:cs="Arial"/>
                <w:szCs w:val="28"/>
              </w:rPr>
              <w:t>County Council</w:t>
            </w:r>
            <w:r w:rsidR="000B233E" w:rsidRPr="00546BD1">
              <w:rPr>
                <w:rFonts w:cs="Arial"/>
                <w:szCs w:val="28"/>
              </w:rPr>
              <w:t>'s assessment of noise impacts shows there will be an unacceptable impact</w:t>
            </w:r>
            <w:r w:rsidR="00F340D4" w:rsidRPr="00546BD1">
              <w:rPr>
                <w:rFonts w:cs="Arial"/>
                <w:szCs w:val="28"/>
              </w:rPr>
              <w:t xml:space="preserve"> on noise pollution for residents of the nearest properties.  However, there is no reason to conclude this will have a disproportionately higher impact on people with protected characteristics.  Nevertheless, the impact on the general population nearby is unacceptable and it is recommended that both planning applications are refused.</w:t>
            </w:r>
          </w:p>
          <w:p w:rsidR="00071DC5" w:rsidRPr="00546BD1" w:rsidRDefault="00071DC5" w:rsidP="00F340D4">
            <w:pPr>
              <w:pStyle w:val="ListParagraph"/>
              <w:numPr>
                <w:ilvl w:val="0"/>
                <w:numId w:val="11"/>
              </w:numPr>
              <w:rPr>
                <w:rFonts w:cs="Arial"/>
                <w:b/>
                <w:szCs w:val="28"/>
              </w:rPr>
            </w:pPr>
            <w:r w:rsidRPr="00546BD1">
              <w:rPr>
                <w:rFonts w:cs="Arial"/>
                <w:b/>
                <w:szCs w:val="28"/>
              </w:rPr>
              <w:t>It is conclud</w:t>
            </w:r>
            <w:r w:rsidR="00F340D4" w:rsidRPr="00546BD1">
              <w:rPr>
                <w:rFonts w:cs="Arial"/>
                <w:b/>
                <w:szCs w:val="28"/>
              </w:rPr>
              <w:t>ed that noise impacts on the general population nearby is unacceptable, but this will not disproportionately impact on people with protected characteristics to any greater degree than it will impact on the people without protected characteristics.</w:t>
            </w:r>
          </w:p>
          <w:p w:rsidR="00D40CEB" w:rsidRPr="00546BD1" w:rsidRDefault="00D40CEB" w:rsidP="00993F64">
            <w:pPr>
              <w:rPr>
                <w:rFonts w:cs="Arial"/>
                <w:szCs w:val="28"/>
              </w:rPr>
            </w:pP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4 –Combined/Cumulative Effect</w:t>
      </w:r>
    </w:p>
    <w:p w:rsidR="00993F64" w:rsidRPr="00546BD1" w:rsidRDefault="00993F64" w:rsidP="00993F64">
      <w:pPr>
        <w:rPr>
          <w:rFonts w:cs="Arial"/>
          <w:szCs w:val="28"/>
        </w:rPr>
      </w:pPr>
      <w:r w:rsidRPr="00546BD1">
        <w:rPr>
          <w:rFonts w:cs="Arial"/>
          <w:szCs w:val="28"/>
        </w:rPr>
        <w:t>Could the effects of your decision combine with other factors or decisions taken at local or national level to exacerbate the impact on any groups?</w:t>
      </w:r>
    </w:p>
    <w:p w:rsidR="00993F64" w:rsidRPr="00546BD1" w:rsidRDefault="00993F64" w:rsidP="00993F64">
      <w:pPr>
        <w:rPr>
          <w:rFonts w:cs="Arial"/>
          <w:szCs w:val="28"/>
        </w:rPr>
      </w:pPr>
      <w:r w:rsidRPr="00546BD1">
        <w:rPr>
          <w:rFonts w:cs="Arial"/>
          <w:szCs w:val="28"/>
        </w:rPr>
        <w:t xml:space="preserve">For example - if the proposal is to impose charges for adult social care, its impact on disabled people might be increased by other decisions within the </w:t>
      </w:r>
      <w:r w:rsidR="00FA7938" w:rsidRPr="00546BD1">
        <w:rPr>
          <w:rFonts w:cs="Arial"/>
          <w:szCs w:val="28"/>
        </w:rPr>
        <w:t>County Council</w:t>
      </w:r>
      <w:r w:rsidRPr="00546BD1">
        <w:rPr>
          <w:rFonts w:cs="Arial"/>
          <w:szCs w:val="28"/>
        </w:rPr>
        <w:t xml:space="preserve"> (e.g. increases in the fares charged for Community </w:t>
      </w:r>
      <w:r w:rsidRPr="00546BD1">
        <w:rPr>
          <w:rFonts w:cs="Arial"/>
          <w:szCs w:val="28"/>
        </w:rPr>
        <w:lastRenderedPageBreak/>
        <w:t xml:space="preserve">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546BD1" w:rsidRDefault="00993F64" w:rsidP="00993F64">
      <w:pPr>
        <w:rPr>
          <w:rFonts w:cs="Arial"/>
          <w:szCs w:val="28"/>
        </w:rPr>
      </w:pPr>
      <w:r w:rsidRPr="00546BD1">
        <w:rPr>
          <w:rFonts w:cs="Arial"/>
          <w:szCs w:val="28"/>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D40CEB" w:rsidRPr="00546BD1" w:rsidRDefault="00071DC5" w:rsidP="00071DC5">
            <w:pPr>
              <w:rPr>
                <w:rFonts w:cs="Arial"/>
                <w:szCs w:val="28"/>
              </w:rPr>
            </w:pPr>
            <w:r w:rsidRPr="00546BD1">
              <w:rPr>
                <w:rFonts w:cs="Arial"/>
                <w:szCs w:val="28"/>
              </w:rPr>
              <w:t>The potential impacts of both the Preston New Road site and Roseacre Wood</w:t>
            </w:r>
            <w:r w:rsidR="005641A8" w:rsidRPr="00546BD1">
              <w:rPr>
                <w:rFonts w:cs="Arial"/>
                <w:szCs w:val="28"/>
              </w:rPr>
              <w:t xml:space="preserve"> site</w:t>
            </w:r>
            <w:r w:rsidRPr="00546BD1">
              <w:rPr>
                <w:rFonts w:cs="Arial"/>
                <w:szCs w:val="28"/>
              </w:rPr>
              <w:t xml:space="preserve"> have been considered together. </w:t>
            </w:r>
          </w:p>
          <w:p w:rsidR="00071DC5" w:rsidRPr="00546BD1" w:rsidRDefault="00071DC5" w:rsidP="00071DC5">
            <w:pPr>
              <w:rPr>
                <w:rFonts w:cs="Arial"/>
                <w:szCs w:val="28"/>
              </w:rPr>
            </w:pPr>
            <w:r w:rsidRPr="00546BD1">
              <w:rPr>
                <w:rFonts w:cs="Arial"/>
                <w:szCs w:val="28"/>
              </w:rPr>
              <w:t xml:space="preserve">The Environmental Impact Assessment has also assessed the potential impact of the Projects combined within 10km of the site. This has been assessed and concluded that the projects will not result in greater number of significant effects when combined </w:t>
            </w:r>
            <w:r w:rsidR="00FA5489" w:rsidRPr="00546BD1">
              <w:rPr>
                <w:rFonts w:cs="Arial"/>
                <w:szCs w:val="28"/>
              </w:rPr>
              <w:t xml:space="preserve">compared to each in isolation, or </w:t>
            </w:r>
            <w:r w:rsidRPr="00546BD1">
              <w:rPr>
                <w:rFonts w:cs="Arial"/>
                <w:szCs w:val="28"/>
              </w:rPr>
              <w:t xml:space="preserve">with those form other developments in the vicinity. </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5 – Identifying Initial Results of Your Analysis</w:t>
      </w:r>
    </w:p>
    <w:p w:rsidR="00D40CEB" w:rsidRPr="00546BD1" w:rsidRDefault="00D40CEB" w:rsidP="00993F64">
      <w:pPr>
        <w:outlineLvl w:val="0"/>
        <w:rPr>
          <w:rFonts w:cs="Arial"/>
          <w:b/>
          <w:szCs w:val="28"/>
        </w:rPr>
      </w:pPr>
      <w:r w:rsidRPr="00546BD1">
        <w:rPr>
          <w:rFonts w:cs="Arial"/>
          <w:b/>
          <w:szCs w:val="28"/>
        </w:rPr>
        <w:t xml:space="preserve">Repeat of what was in 3. </w:t>
      </w:r>
      <w:r w:rsidR="005C16F2" w:rsidRPr="00546BD1">
        <w:rPr>
          <w:rFonts w:cs="Arial"/>
          <w:b/>
          <w:szCs w:val="28"/>
        </w:rPr>
        <w:t>S</w:t>
      </w:r>
      <w:r w:rsidRPr="00546BD1">
        <w:rPr>
          <w:rFonts w:cs="Arial"/>
          <w:b/>
          <w:szCs w:val="28"/>
        </w:rPr>
        <w:t>ummary</w:t>
      </w:r>
    </w:p>
    <w:p w:rsidR="005C16F2" w:rsidRPr="00546BD1" w:rsidRDefault="005C16F2" w:rsidP="00993F64">
      <w:pPr>
        <w:outlineLvl w:val="0"/>
        <w:rPr>
          <w:rFonts w:cs="Arial"/>
          <w:b/>
          <w:szCs w:val="28"/>
        </w:rPr>
      </w:pPr>
      <w:r w:rsidRPr="00546BD1">
        <w:rPr>
          <w:rFonts w:cs="Arial"/>
          <w:b/>
          <w:szCs w:val="28"/>
        </w:rPr>
        <w:t>As a result we would suggest conditions</w:t>
      </w:r>
    </w:p>
    <w:p w:rsidR="00993F64" w:rsidRPr="00546BD1" w:rsidRDefault="00993F64" w:rsidP="00993F64">
      <w:pPr>
        <w:rPr>
          <w:rFonts w:cs="Arial"/>
          <w:szCs w:val="28"/>
        </w:rPr>
      </w:pPr>
      <w:r w:rsidRPr="00546BD1">
        <w:rPr>
          <w:rFonts w:cs="Arial"/>
          <w:szCs w:val="28"/>
        </w:rPr>
        <w:lastRenderedPageBreak/>
        <w:t>As a result of your analysis have you changed/amended your original proposal?</w:t>
      </w:r>
    </w:p>
    <w:p w:rsidR="00993F64" w:rsidRPr="00546BD1" w:rsidRDefault="00993F64" w:rsidP="00993F64">
      <w:pPr>
        <w:rPr>
          <w:rFonts w:cs="Arial"/>
          <w:szCs w:val="28"/>
        </w:rPr>
      </w:pPr>
      <w:r w:rsidRPr="00546BD1">
        <w:rPr>
          <w:rFonts w:cs="Arial"/>
          <w:szCs w:val="28"/>
        </w:rPr>
        <w:t xml:space="preserve">Please identify how – </w:t>
      </w:r>
      <w:r w:rsidR="00CF5B17" w:rsidRPr="00546BD1">
        <w:rPr>
          <w:rFonts w:cs="Arial"/>
          <w:szCs w:val="28"/>
        </w:rPr>
        <w:t>no</w:t>
      </w:r>
    </w:p>
    <w:p w:rsidR="00993F64" w:rsidRPr="00546BD1" w:rsidRDefault="00993F64" w:rsidP="00993F64">
      <w:pPr>
        <w:rPr>
          <w:rFonts w:cs="Arial"/>
          <w:szCs w:val="28"/>
        </w:rPr>
      </w:pPr>
      <w:r w:rsidRPr="00546BD1">
        <w:rPr>
          <w:rFonts w:cs="Arial"/>
          <w:szCs w:val="28"/>
        </w:rPr>
        <w:t xml:space="preserve">For example: </w:t>
      </w:r>
    </w:p>
    <w:p w:rsidR="00993F64" w:rsidRPr="00546BD1" w:rsidRDefault="00993F64" w:rsidP="00993F64">
      <w:pPr>
        <w:rPr>
          <w:rFonts w:cs="Arial"/>
          <w:szCs w:val="28"/>
        </w:rPr>
      </w:pPr>
      <w:r w:rsidRPr="00546BD1">
        <w:rPr>
          <w:rFonts w:cs="Arial"/>
          <w:szCs w:val="28"/>
        </w:rPr>
        <w:t>Adjusted the original proposal – briefly outline the adjustments</w:t>
      </w:r>
    </w:p>
    <w:p w:rsidR="00993F64" w:rsidRPr="00546BD1" w:rsidRDefault="00993F64" w:rsidP="00993F64">
      <w:pPr>
        <w:rPr>
          <w:rFonts w:cs="Arial"/>
          <w:szCs w:val="28"/>
        </w:rPr>
      </w:pPr>
      <w:r w:rsidRPr="00546BD1">
        <w:rPr>
          <w:rFonts w:cs="Arial"/>
          <w:szCs w:val="28"/>
        </w:rPr>
        <w:t>Continuing with the Original Proposal – briefly explain why</w:t>
      </w:r>
    </w:p>
    <w:p w:rsidR="00993F64" w:rsidRPr="00546BD1" w:rsidRDefault="00993F64" w:rsidP="00993F64">
      <w:pPr>
        <w:rPr>
          <w:rFonts w:cs="Arial"/>
          <w:szCs w:val="28"/>
        </w:rPr>
      </w:pPr>
      <w:r w:rsidRPr="00546BD1">
        <w:rPr>
          <w:rFonts w:cs="Arial"/>
          <w:szCs w:val="28"/>
        </w:rPr>
        <w:t xml:space="preserve">Stopped the Proposal and Revised </w:t>
      </w:r>
      <w:r w:rsidR="00546BD1" w:rsidRPr="00546BD1">
        <w:rPr>
          <w:rFonts w:cs="Arial"/>
          <w:szCs w:val="28"/>
        </w:rPr>
        <w:t>it -</w:t>
      </w:r>
      <w:r w:rsidRPr="00546BD1">
        <w:rPr>
          <w:rFonts w:cs="Arial"/>
          <w:szCs w:val="28"/>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CF5B17" w:rsidRPr="00546BD1" w:rsidRDefault="002C6D59" w:rsidP="005641A8">
            <w:pPr>
              <w:rPr>
                <w:rFonts w:cs="Arial"/>
                <w:szCs w:val="28"/>
              </w:rPr>
            </w:pPr>
            <w:r w:rsidRPr="00546BD1">
              <w:rPr>
                <w:rFonts w:cs="Arial"/>
                <w:szCs w:val="28"/>
              </w:rPr>
              <w:t xml:space="preserve">The proposals will have an impact on people living nearest to the sites, but this will not have a disproportionate impact on people with protected characteristics compared to people without.  </w:t>
            </w:r>
            <w:r w:rsidR="007D6375" w:rsidRPr="00546BD1">
              <w:rPr>
                <w:rFonts w:cs="Arial"/>
                <w:szCs w:val="28"/>
              </w:rPr>
              <w:t xml:space="preserve">The impact will be universal for nearby residents.  </w:t>
            </w:r>
            <w:r w:rsidRPr="00546BD1">
              <w:rPr>
                <w:rFonts w:cs="Arial"/>
                <w:szCs w:val="28"/>
              </w:rPr>
              <w:t>Nevertheless, it is recommended that permission is refused because of the noise impact on pe</w:t>
            </w:r>
            <w:r w:rsidR="005528FD" w:rsidRPr="00546BD1">
              <w:rPr>
                <w:rFonts w:cs="Arial"/>
                <w:szCs w:val="28"/>
              </w:rPr>
              <w:t>ople living nearest to the sites.</w:t>
            </w:r>
            <w:r w:rsidRPr="00546BD1">
              <w:rPr>
                <w:rFonts w:cs="Arial"/>
                <w:szCs w:val="28"/>
              </w:rPr>
              <w:t xml:space="preserve"> </w:t>
            </w:r>
          </w:p>
        </w:tc>
      </w:tr>
    </w:tbl>
    <w:p w:rsidR="00993F64" w:rsidRPr="00546BD1" w:rsidRDefault="00993F64" w:rsidP="00993F64">
      <w:pPr>
        <w:rPr>
          <w:rFonts w:cs="Arial"/>
          <w:szCs w:val="28"/>
        </w:rPr>
      </w:pPr>
    </w:p>
    <w:p w:rsidR="00A0603B" w:rsidRPr="00546BD1" w:rsidRDefault="00A0603B"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6 - Mitigation</w:t>
      </w:r>
    </w:p>
    <w:p w:rsidR="00993F64" w:rsidRPr="00546BD1" w:rsidRDefault="00993F64" w:rsidP="00993F64">
      <w:pPr>
        <w:rPr>
          <w:rFonts w:cs="Arial"/>
          <w:szCs w:val="28"/>
        </w:rPr>
      </w:pPr>
      <w:r w:rsidRPr="00546BD1">
        <w:rPr>
          <w:rFonts w:cs="Arial"/>
          <w:szCs w:val="28"/>
        </w:rPr>
        <w:t xml:space="preserve">Please set out any steps you will take to mitigate/reduce any potential adverse effects of your decision on those </w:t>
      </w:r>
      <w:r w:rsidRPr="00546BD1">
        <w:rPr>
          <w:rFonts w:cs="Arial"/>
          <w:szCs w:val="28"/>
        </w:rPr>
        <w:lastRenderedPageBreak/>
        <w:t>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546BD1" w:rsidRDefault="00993F64" w:rsidP="00993F64">
      <w:pPr>
        <w:rPr>
          <w:rFonts w:cs="Arial"/>
          <w:szCs w:val="28"/>
        </w:rPr>
      </w:pPr>
      <w:r w:rsidRPr="00546BD1">
        <w:rPr>
          <w:rFonts w:cs="Arial"/>
          <w:szCs w:val="28"/>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993F64" w:rsidP="00993F64">
            <w:pPr>
              <w:rPr>
                <w:rFonts w:cs="Arial"/>
                <w:szCs w:val="28"/>
              </w:rPr>
            </w:pPr>
          </w:p>
          <w:p w:rsidR="00CF5B17" w:rsidRPr="00546BD1" w:rsidRDefault="00CF5B17" w:rsidP="005641A8">
            <w:pPr>
              <w:rPr>
                <w:rFonts w:cs="Arial"/>
                <w:szCs w:val="28"/>
              </w:rPr>
            </w:pPr>
            <w:r w:rsidRPr="00546BD1">
              <w:rPr>
                <w:rFonts w:cs="Arial"/>
                <w:szCs w:val="28"/>
              </w:rPr>
              <w:t>Mitigation is detailed in the Environmental Statements that accompan</w:t>
            </w:r>
            <w:r w:rsidR="005641A8" w:rsidRPr="00546BD1">
              <w:rPr>
                <w:rFonts w:cs="Arial"/>
                <w:szCs w:val="28"/>
              </w:rPr>
              <w:t>y</w:t>
            </w:r>
            <w:r w:rsidRPr="00546BD1">
              <w:rPr>
                <w:rFonts w:cs="Arial"/>
                <w:szCs w:val="28"/>
              </w:rPr>
              <w:t xml:space="preserve"> the Planning Application</w:t>
            </w:r>
            <w:r w:rsidR="005641A8" w:rsidRPr="00546BD1">
              <w:rPr>
                <w:rFonts w:cs="Arial"/>
                <w:szCs w:val="28"/>
              </w:rPr>
              <w:t>s</w:t>
            </w:r>
            <w:r w:rsidRPr="00546BD1">
              <w:rPr>
                <w:rFonts w:cs="Arial"/>
                <w:szCs w:val="28"/>
              </w:rPr>
              <w:t xml:space="preserve">. If planning permission is granted, the conditions and controls that fall within the responsibility of the </w:t>
            </w:r>
            <w:r w:rsidR="00FA7938" w:rsidRPr="00546BD1">
              <w:rPr>
                <w:rFonts w:cs="Arial"/>
                <w:szCs w:val="28"/>
              </w:rPr>
              <w:t>County Council</w:t>
            </w:r>
            <w:r w:rsidRPr="00546BD1">
              <w:rPr>
                <w:rFonts w:cs="Arial"/>
                <w:szCs w:val="28"/>
              </w:rPr>
              <w:t xml:space="preserve"> w</w:t>
            </w:r>
            <w:r w:rsidR="005641A8" w:rsidRPr="00546BD1">
              <w:rPr>
                <w:rFonts w:cs="Arial"/>
                <w:szCs w:val="28"/>
              </w:rPr>
              <w:t>ould</w:t>
            </w:r>
            <w:r w:rsidRPr="00546BD1">
              <w:rPr>
                <w:rFonts w:cs="Arial"/>
                <w:szCs w:val="28"/>
              </w:rPr>
              <w:t xml:space="preserve"> be enforced. </w:t>
            </w:r>
            <w:r w:rsidR="002466BD" w:rsidRPr="00546BD1">
              <w:rPr>
                <w:rFonts w:cs="Arial"/>
                <w:szCs w:val="28"/>
              </w:rPr>
              <w:t xml:space="preserve">  However, it is recommended that planning permission is refused for both sites.</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7 – Balancing the Proposal/Countervailing Factors</w:t>
      </w:r>
    </w:p>
    <w:p w:rsidR="00993F64" w:rsidRPr="00546BD1" w:rsidRDefault="00993F64" w:rsidP="00993F64">
      <w:pPr>
        <w:rPr>
          <w:rFonts w:cs="Arial"/>
          <w:szCs w:val="28"/>
        </w:rPr>
      </w:pPr>
      <w:r w:rsidRPr="00546BD1">
        <w:rPr>
          <w:rFonts w:cs="Arial"/>
          <w:szCs w:val="28"/>
        </w:rPr>
        <w:t xml:space="preserve">At this point you need to weigh up the reasons for the proposal – e.g. need for budget savings; damaging effects of not taking forward the proposal at this time – against the </w:t>
      </w:r>
      <w:r w:rsidRPr="00546BD1">
        <w:rPr>
          <w:rFonts w:cs="Arial"/>
          <w:szCs w:val="28"/>
        </w:rPr>
        <w:lastRenderedPageBreak/>
        <w:t xml:space="preserve">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w:t>
      </w:r>
      <w:r w:rsidR="00546BD1" w:rsidRPr="00546BD1">
        <w:rPr>
          <w:rFonts w:cs="Arial"/>
          <w:szCs w:val="28"/>
        </w:rPr>
        <w:t>are</w:t>
      </w:r>
      <w:r w:rsidRPr="00546BD1">
        <w:rPr>
          <w:rFonts w:cs="Arial"/>
          <w:szCs w:val="28"/>
        </w:rPr>
        <w:t xml:space="preserve"> required </w:t>
      </w:r>
      <w:r w:rsidR="00546BD1" w:rsidRPr="00546BD1">
        <w:rPr>
          <w:rFonts w:cs="Arial"/>
          <w:szCs w:val="28"/>
        </w:rPr>
        <w:t>are</w:t>
      </w:r>
      <w:r w:rsidRPr="00546BD1">
        <w:rPr>
          <w:rFonts w:cs="Arial"/>
          <w:szCs w:val="28"/>
        </w:rPr>
        <w:t xml:space="preserve">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Pr="00546BD1" w:rsidRDefault="005528FD" w:rsidP="00AD541A">
            <w:pPr>
              <w:rPr>
                <w:rFonts w:cs="Arial"/>
                <w:szCs w:val="28"/>
              </w:rPr>
            </w:pPr>
            <w:r w:rsidRPr="00546BD1">
              <w:rPr>
                <w:rFonts w:cs="Arial"/>
                <w:szCs w:val="28"/>
              </w:rPr>
              <w:t xml:space="preserve">The </w:t>
            </w:r>
            <w:r w:rsidR="00FA7938" w:rsidRPr="00546BD1">
              <w:rPr>
                <w:rFonts w:cs="Arial"/>
                <w:szCs w:val="28"/>
              </w:rPr>
              <w:t>County Council</w:t>
            </w:r>
            <w:r w:rsidR="00F239B2" w:rsidRPr="00546BD1">
              <w:rPr>
                <w:rFonts w:cs="Arial"/>
                <w:szCs w:val="28"/>
              </w:rPr>
              <w:t xml:space="preserve"> </w:t>
            </w:r>
            <w:r w:rsidR="00AD541A" w:rsidRPr="00546BD1">
              <w:rPr>
                <w:rFonts w:cs="Arial"/>
                <w:szCs w:val="28"/>
              </w:rPr>
              <w:t xml:space="preserve">has a </w:t>
            </w:r>
            <w:r w:rsidR="005F1ED4" w:rsidRPr="00546BD1">
              <w:rPr>
                <w:rFonts w:cs="Arial"/>
                <w:szCs w:val="28"/>
              </w:rPr>
              <w:t>duty to</w:t>
            </w:r>
            <w:r w:rsidR="00AD541A" w:rsidRPr="00546BD1">
              <w:rPr>
                <w:rFonts w:cs="Arial"/>
                <w:szCs w:val="28"/>
              </w:rPr>
              <w:t xml:space="preserve"> meet the requirement of section 149 of the Equality Act 2010.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t>
            </w:r>
            <w:r w:rsidR="005641A8" w:rsidRPr="00546BD1">
              <w:rPr>
                <w:rFonts w:cs="Arial"/>
                <w:szCs w:val="28"/>
              </w:rPr>
              <w:t xml:space="preserve">is </w:t>
            </w:r>
            <w:r w:rsidR="00AD541A" w:rsidRPr="00546BD1">
              <w:rPr>
                <w:rFonts w:cs="Arial"/>
                <w:szCs w:val="28"/>
              </w:rPr>
              <w:t xml:space="preserve">also </w:t>
            </w:r>
            <w:r w:rsidRPr="00546BD1">
              <w:rPr>
                <w:rFonts w:cs="Arial"/>
                <w:szCs w:val="28"/>
              </w:rPr>
              <w:t>the strategic planning authority for mineral and waste developments in the county. This involves managing the planning process according to planning rules set out by the government to assess applications for mineral developments, including mineral exploration</w:t>
            </w:r>
            <w:r w:rsidR="005641A8" w:rsidRPr="00546BD1">
              <w:rPr>
                <w:rFonts w:cs="Arial"/>
                <w:szCs w:val="28"/>
              </w:rPr>
              <w:t xml:space="preserve"> and appraisal</w:t>
            </w:r>
            <w:r w:rsidRPr="00546BD1">
              <w:rPr>
                <w:rFonts w:cs="Arial"/>
                <w:szCs w:val="28"/>
              </w:rPr>
              <w:t xml:space="preserve">. The </w:t>
            </w:r>
            <w:r w:rsidR="00FA7938" w:rsidRPr="00546BD1">
              <w:rPr>
                <w:rFonts w:cs="Arial"/>
                <w:szCs w:val="28"/>
              </w:rPr>
              <w:t>County Council</w:t>
            </w:r>
            <w:r w:rsidRPr="00546BD1">
              <w:rPr>
                <w:rFonts w:cs="Arial"/>
                <w:szCs w:val="28"/>
              </w:rPr>
              <w:t xml:space="preserve"> must determine applications in accordance with planning law. A planning application can only be refused if it is contrary to the policies of the development plan and there are sustainable reasons to do so. If planning permission is granted,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would </w:t>
            </w:r>
            <w:r w:rsidRPr="00546BD1">
              <w:rPr>
                <w:rFonts w:cs="Arial"/>
                <w:szCs w:val="28"/>
              </w:rPr>
              <w:t xml:space="preserve">monitor and inspect the operations to ensure they comply with any </w:t>
            </w:r>
            <w:r w:rsidRPr="00546BD1">
              <w:rPr>
                <w:rFonts w:cs="Arial"/>
                <w:szCs w:val="28"/>
              </w:rPr>
              <w:lastRenderedPageBreak/>
              <w:t xml:space="preserve">conditions imposed.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has</w:t>
            </w:r>
            <w:r w:rsidRPr="00546BD1">
              <w:rPr>
                <w:rFonts w:cs="Arial"/>
                <w:szCs w:val="28"/>
              </w:rPr>
              <w:t xml:space="preserve"> to be fair and neutral in the way </w:t>
            </w:r>
            <w:r w:rsidR="005641A8" w:rsidRPr="00546BD1">
              <w:rPr>
                <w:rFonts w:cs="Arial"/>
                <w:szCs w:val="28"/>
              </w:rPr>
              <w:t>it</w:t>
            </w:r>
            <w:r w:rsidRPr="00546BD1">
              <w:rPr>
                <w:rFonts w:cs="Arial"/>
                <w:szCs w:val="28"/>
              </w:rPr>
              <w:t xml:space="preserve"> consider</w:t>
            </w:r>
            <w:r w:rsidR="005641A8" w:rsidRPr="00546BD1">
              <w:rPr>
                <w:rFonts w:cs="Arial"/>
                <w:szCs w:val="28"/>
              </w:rPr>
              <w:t>s</w:t>
            </w:r>
            <w:r w:rsidRPr="00546BD1">
              <w:rPr>
                <w:rFonts w:cs="Arial"/>
                <w:szCs w:val="28"/>
              </w:rPr>
              <w:t xml:space="preserve"> planning applications within the limitations of planning law.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does not work in isolation when determining planning applications and works closely with other regulators, agencies and bodies in determining applications. For example, safety and environment are important factors and the advice provided by other agencies is carefully considered before decisions are taken. </w:t>
            </w:r>
          </w:p>
          <w:p w:rsidR="00AD541A" w:rsidRPr="00546BD1" w:rsidRDefault="00AD541A" w:rsidP="00CF5B17">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AD541A" w:rsidRPr="00546BD1" w:rsidRDefault="00AD541A" w:rsidP="00CF5B17">
            <w:pPr>
              <w:jc w:val="both"/>
              <w:rPr>
                <w:rFonts w:cs="Arial"/>
                <w:szCs w:val="28"/>
              </w:rPr>
            </w:pPr>
            <w:r w:rsidRPr="00546BD1">
              <w:rPr>
                <w:rFonts w:cs="Arial"/>
                <w:szCs w:val="28"/>
              </w:rPr>
              <w:t xml:space="preserve">The assessment has concluded that impact of the proposal can be mitigated so that they </w:t>
            </w:r>
            <w:r w:rsidR="005F1ED4" w:rsidRPr="00546BD1">
              <w:rPr>
                <w:rFonts w:cs="Arial"/>
                <w:szCs w:val="28"/>
              </w:rPr>
              <w:t>will not</w:t>
            </w:r>
            <w:r w:rsidRPr="00546BD1">
              <w:rPr>
                <w:rFonts w:cs="Arial"/>
                <w:szCs w:val="28"/>
              </w:rPr>
              <w:t xml:space="preserve"> have a </w:t>
            </w:r>
            <w:r w:rsidR="005F1ED4" w:rsidRPr="00546BD1">
              <w:rPr>
                <w:rFonts w:cs="Arial"/>
                <w:szCs w:val="28"/>
              </w:rPr>
              <w:t>significant impact</w:t>
            </w:r>
            <w:r w:rsidRPr="00546BD1">
              <w:rPr>
                <w:rFonts w:cs="Arial"/>
                <w:szCs w:val="28"/>
              </w:rPr>
              <w:t xml:space="preserve"> </w:t>
            </w:r>
            <w:r w:rsidR="005F1ED4" w:rsidRPr="00546BD1">
              <w:rPr>
                <w:rFonts w:cs="Arial"/>
                <w:szCs w:val="28"/>
              </w:rPr>
              <w:t>on groups</w:t>
            </w:r>
            <w:r w:rsidRPr="00546BD1">
              <w:rPr>
                <w:rFonts w:cs="Arial"/>
                <w:szCs w:val="28"/>
              </w:rPr>
              <w:t xml:space="preserve"> with protected characteristics. </w:t>
            </w:r>
          </w:p>
          <w:p w:rsidR="00AD541A" w:rsidRPr="00546BD1" w:rsidRDefault="00AD541A" w:rsidP="00CF5B17">
            <w:pPr>
              <w:jc w:val="both"/>
              <w:rPr>
                <w:rFonts w:cs="Arial"/>
                <w:szCs w:val="28"/>
              </w:rPr>
            </w:pPr>
          </w:p>
          <w:p w:rsidR="00CF5B17" w:rsidRPr="00546BD1" w:rsidRDefault="00CF5B17" w:rsidP="00993F64">
            <w:pPr>
              <w:outlineLvl w:val="0"/>
              <w:rPr>
                <w:rFonts w:cs="Arial"/>
                <w:szCs w:val="28"/>
              </w:rPr>
            </w:pPr>
          </w:p>
          <w:p w:rsidR="00CF5B17" w:rsidRPr="00546BD1" w:rsidRDefault="00CF5B17" w:rsidP="00AD541A">
            <w:pPr>
              <w:outlineLvl w:val="0"/>
              <w:rPr>
                <w:rFonts w:cs="Arial"/>
                <w:szCs w:val="28"/>
              </w:rPr>
            </w:pPr>
          </w:p>
        </w:tc>
      </w:tr>
    </w:tbl>
    <w:p w:rsidR="00993F64" w:rsidRPr="00546BD1" w:rsidRDefault="00993F64"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Question 8 – Final Proposal</w:t>
      </w:r>
    </w:p>
    <w:p w:rsidR="00993F64" w:rsidRPr="00546BD1" w:rsidRDefault="00993F64" w:rsidP="00993F64">
      <w:pPr>
        <w:rPr>
          <w:rFonts w:cs="Arial"/>
          <w:i/>
          <w:szCs w:val="28"/>
        </w:rPr>
      </w:pPr>
      <w:r w:rsidRPr="00546BD1">
        <w:rPr>
          <w:rFonts w:cs="Arial"/>
          <w:szCs w:val="28"/>
        </w:rPr>
        <w:t>In summary, what is your final proposal and which groups may be affected and how?</w:t>
      </w:r>
      <w:r w:rsidRPr="00546BD1">
        <w:rPr>
          <w:rFonts w:cs="Arial"/>
          <w:i/>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Pr="00546BD1" w:rsidRDefault="00AD541A" w:rsidP="00AD541A">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AD541A" w:rsidRPr="00546BD1" w:rsidRDefault="00AD541A" w:rsidP="00F2019E">
            <w:pPr>
              <w:rPr>
                <w:rFonts w:cs="Arial"/>
                <w:szCs w:val="28"/>
              </w:rPr>
            </w:pPr>
            <w:r w:rsidRPr="00546BD1">
              <w:rPr>
                <w:rFonts w:cs="Arial"/>
                <w:szCs w:val="28"/>
              </w:rPr>
              <w:lastRenderedPageBreak/>
              <w:t>The assessment has concluded that</w:t>
            </w:r>
            <w:r w:rsidR="00F2019E" w:rsidRPr="00546BD1">
              <w:rPr>
                <w:rFonts w:cs="Arial"/>
                <w:szCs w:val="28"/>
              </w:rPr>
              <w:t xml:space="preserve"> the noise</w:t>
            </w:r>
            <w:r w:rsidRPr="00546BD1">
              <w:rPr>
                <w:rFonts w:cs="Arial"/>
                <w:szCs w:val="28"/>
              </w:rPr>
              <w:t xml:space="preserve"> impact of the proposal </w:t>
            </w:r>
            <w:r w:rsidR="00F2019E" w:rsidRPr="00546BD1">
              <w:rPr>
                <w:rFonts w:cs="Arial"/>
                <w:szCs w:val="28"/>
              </w:rPr>
              <w:t>on people living nearest to the sites is unacceptable, but this would not disproportionately impact people with protected characteristics compared to people without.</w:t>
            </w: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9 – Review and Monitoring Arrangements</w:t>
      </w:r>
    </w:p>
    <w:p w:rsidR="00993F64" w:rsidRPr="00546BD1" w:rsidRDefault="00993F64" w:rsidP="00993F64">
      <w:pPr>
        <w:rPr>
          <w:rFonts w:cs="Arial"/>
          <w:szCs w:val="28"/>
        </w:rPr>
      </w:pPr>
      <w:r w:rsidRPr="00546BD1">
        <w:rPr>
          <w:rFonts w:cs="Arial"/>
          <w:szCs w:val="28"/>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5C6EBB" w:rsidRPr="00546BD1" w:rsidRDefault="00450B19" w:rsidP="005C6EBB">
            <w:pPr>
              <w:rPr>
                <w:rFonts w:cs="Arial"/>
                <w:szCs w:val="28"/>
              </w:rPr>
            </w:pPr>
            <w:r w:rsidRPr="00546BD1">
              <w:rPr>
                <w:rFonts w:cs="Arial"/>
                <w:szCs w:val="28"/>
              </w:rPr>
              <w:t>If</w:t>
            </w:r>
            <w:r w:rsidR="005C6EBB" w:rsidRPr="00546BD1">
              <w:rPr>
                <w:rFonts w:cs="Arial"/>
                <w:szCs w:val="28"/>
              </w:rPr>
              <w:t xml:space="preserve"> planning permission is granted the developer is required to operate within the conditions imposed on the planning permission. Monitoring and inspection visits will form a key part of the successful implementation of any planning permission, to ensure the operator complies with any conditions imposed on the planning permission. The frequency with which sites are visited will depend on the nature and scale of the development. Sites where breaches of planning control have been identified will be visited more regularly.</w:t>
            </w:r>
          </w:p>
          <w:p w:rsidR="005C6EBB" w:rsidRPr="00546BD1" w:rsidRDefault="005C6EBB" w:rsidP="005C6EBB">
            <w:pPr>
              <w:rPr>
                <w:rFonts w:cs="Arial"/>
                <w:szCs w:val="28"/>
              </w:rPr>
            </w:pPr>
            <w:r w:rsidRPr="00546BD1">
              <w:rPr>
                <w:rFonts w:cs="Arial"/>
                <w:szCs w:val="28"/>
              </w:rPr>
              <w:t xml:space="preserve">Where a breach of planning control is identified the </w:t>
            </w:r>
            <w:r w:rsidR="00450B19" w:rsidRPr="00546BD1">
              <w:rPr>
                <w:rFonts w:cs="Arial"/>
                <w:szCs w:val="28"/>
              </w:rPr>
              <w:t>c</w:t>
            </w:r>
            <w:r w:rsidRPr="00546BD1">
              <w:rPr>
                <w:rFonts w:cs="Arial"/>
                <w:szCs w:val="28"/>
              </w:rPr>
              <w:t>ouncil will take appropriate and proportionate action to remedy the breach using the powers at its disposal, in accordance with the Development Control Enforcement Policy</w:t>
            </w:r>
            <w:r w:rsidRPr="00546BD1">
              <w:rPr>
                <w:rStyle w:val="FootnoteReference"/>
                <w:rFonts w:cs="Arial"/>
                <w:szCs w:val="28"/>
              </w:rPr>
              <w:footnoteReference w:id="1"/>
            </w:r>
            <w:r w:rsidRPr="00546BD1">
              <w:rPr>
                <w:rFonts w:cs="Arial"/>
                <w:szCs w:val="28"/>
              </w:rPr>
              <w:t xml:space="preserve">. </w:t>
            </w:r>
          </w:p>
          <w:p w:rsidR="005C6EBB" w:rsidRPr="00546BD1" w:rsidRDefault="005C6EBB" w:rsidP="005C6EBB">
            <w:pPr>
              <w:rPr>
                <w:rFonts w:cs="Arial"/>
                <w:szCs w:val="28"/>
              </w:rPr>
            </w:pPr>
          </w:p>
          <w:p w:rsidR="005C6EBB" w:rsidRPr="00546BD1" w:rsidRDefault="005C6EBB" w:rsidP="005C6EBB">
            <w:pPr>
              <w:rPr>
                <w:rFonts w:cs="Arial"/>
                <w:szCs w:val="28"/>
              </w:rPr>
            </w:pPr>
            <w:r w:rsidRPr="00546BD1">
              <w:rPr>
                <w:rFonts w:cs="Arial"/>
                <w:szCs w:val="28"/>
              </w:rPr>
              <w:t xml:space="preserve">Monitoring will also be carried out through the other regulatory regimes, by the Environment Agency and the Health and Safety Executive, and by an independent body on behalf of the operator which reports to the Health and Safety Executive and DECC. </w:t>
            </w:r>
          </w:p>
          <w:p w:rsidR="00AD541A" w:rsidRPr="00546BD1" w:rsidRDefault="00AD541A" w:rsidP="00993F64">
            <w:pPr>
              <w:rPr>
                <w:rFonts w:cs="Arial"/>
                <w:szCs w:val="28"/>
              </w:rPr>
            </w:pPr>
          </w:p>
        </w:tc>
      </w:tr>
    </w:tbl>
    <w:p w:rsidR="00993F64" w:rsidRPr="00546BD1" w:rsidRDefault="00993F64" w:rsidP="00993F64">
      <w:pPr>
        <w:rPr>
          <w:rFonts w:cs="Arial"/>
          <w:b/>
          <w:szCs w:val="28"/>
        </w:rPr>
      </w:pPr>
    </w:p>
    <w:p w:rsidR="00993F64" w:rsidRPr="00546BD1" w:rsidRDefault="00993F64" w:rsidP="00993F64">
      <w:pPr>
        <w:rPr>
          <w:rFonts w:cs="Arial"/>
          <w:b/>
          <w:szCs w:val="28"/>
        </w:rPr>
      </w:pPr>
    </w:p>
    <w:p w:rsidR="00993F64" w:rsidRPr="00546BD1" w:rsidRDefault="00993F64" w:rsidP="00993F64">
      <w:pPr>
        <w:outlineLvl w:val="0"/>
        <w:rPr>
          <w:rFonts w:cs="Arial"/>
          <w:szCs w:val="28"/>
        </w:rPr>
      </w:pPr>
      <w:r w:rsidRPr="00546BD1">
        <w:rPr>
          <w:rFonts w:cs="Arial"/>
          <w:szCs w:val="28"/>
        </w:rPr>
        <w:t xml:space="preserve">Equality Analysis Prepared By </w:t>
      </w:r>
      <w:r w:rsidR="00EE1BD9" w:rsidRPr="00546BD1">
        <w:rPr>
          <w:rFonts w:cs="Arial"/>
          <w:szCs w:val="28"/>
        </w:rPr>
        <w:t xml:space="preserve">Clare Phillips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Position/Role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r w:rsidR="00EE1BD9" w:rsidRPr="00546BD1">
        <w:rPr>
          <w:rFonts w:cs="Arial"/>
          <w:szCs w:val="28"/>
        </w:rPr>
        <w:t>Specialist Advisor</w:t>
      </w:r>
    </w:p>
    <w:p w:rsidR="00993F64" w:rsidRPr="00546BD1" w:rsidRDefault="00993F64" w:rsidP="00993F64">
      <w:pPr>
        <w:outlineLvl w:val="0"/>
        <w:rPr>
          <w:rFonts w:cs="Arial"/>
          <w:szCs w:val="28"/>
        </w:rPr>
      </w:pPr>
      <w:r w:rsidRPr="00546BD1">
        <w:rPr>
          <w:rFonts w:cs="Arial"/>
          <w:szCs w:val="28"/>
        </w:rPr>
        <w:t xml:space="preserve">Equality Analysis Endorsed by Line Manager and/or Chief Officer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Decision Signed Off By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Cabinet Member/Chief Officer or SMT Member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lastRenderedPageBreak/>
        <w:t>Please remember to ensure the Equality Decision Making Analysis is submitted with the decision-making report and a copy is retained with other papers relating to the decision.</w:t>
      </w:r>
    </w:p>
    <w:p w:rsidR="00993F64" w:rsidRPr="00546BD1" w:rsidRDefault="00993F64" w:rsidP="00993F64">
      <w:pPr>
        <w:rPr>
          <w:rFonts w:cs="Arial"/>
          <w:szCs w:val="28"/>
        </w:rPr>
      </w:pPr>
      <w:r w:rsidRPr="00546BD1">
        <w:rPr>
          <w:rFonts w:cs="Arial"/>
          <w:szCs w:val="28"/>
        </w:rPr>
        <w:t>Where specific actions are identified as part of the Analysis please ensure that an EAP001 form is completed and forwarded to your Directorate's contact in the Equality and Cohesion Team.</w:t>
      </w:r>
    </w:p>
    <w:p w:rsidR="00993F64" w:rsidRPr="00546BD1" w:rsidRDefault="00993F64" w:rsidP="00993F64">
      <w:pPr>
        <w:rPr>
          <w:rFonts w:cs="Arial"/>
          <w:szCs w:val="28"/>
        </w:rPr>
      </w:pPr>
    </w:p>
    <w:p w:rsidR="00993F64" w:rsidRPr="00546BD1" w:rsidRDefault="00993F64" w:rsidP="00993F64">
      <w:pPr>
        <w:rPr>
          <w:rFonts w:cs="Arial"/>
          <w:szCs w:val="28"/>
        </w:rPr>
      </w:pPr>
      <w:r w:rsidRPr="00546BD1">
        <w:rPr>
          <w:rFonts w:cs="Arial"/>
          <w:szCs w:val="28"/>
        </w:rPr>
        <w:t>Directorate contacts in the Equality &amp; Cohesion Team are: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Karen Beaumont – Equality &amp; Cohesion Manager</w:t>
      </w:r>
    </w:p>
    <w:p w:rsidR="00993F64" w:rsidRPr="00546BD1" w:rsidRDefault="003D3910" w:rsidP="00993F64">
      <w:pPr>
        <w:outlineLvl w:val="0"/>
        <w:rPr>
          <w:rFonts w:cs="Arial"/>
          <w:szCs w:val="28"/>
        </w:rPr>
      </w:pPr>
      <w:hyperlink r:id="rId19" w:history="1">
        <w:r w:rsidR="00993F64" w:rsidRPr="00546BD1">
          <w:rPr>
            <w:rStyle w:val="Hyperlink"/>
            <w:rFonts w:cs="Arial"/>
            <w:szCs w:val="28"/>
          </w:rPr>
          <w:t>Karen.beaumont@lancashire.gov.uk</w:t>
        </w:r>
      </w:hyperlink>
    </w:p>
    <w:p w:rsidR="00993F64" w:rsidRPr="00546BD1" w:rsidRDefault="00993F64" w:rsidP="00993F64">
      <w:pPr>
        <w:outlineLvl w:val="0"/>
        <w:rPr>
          <w:rFonts w:cs="Arial"/>
          <w:szCs w:val="28"/>
        </w:rPr>
      </w:pPr>
      <w:r w:rsidRPr="00546BD1">
        <w:rPr>
          <w:rFonts w:cs="Arial"/>
          <w:szCs w:val="28"/>
        </w:rPr>
        <w:t>Contact for Adult &amp; Community Services Directorate</w:t>
      </w:r>
    </w:p>
    <w:p w:rsidR="00993F64" w:rsidRPr="00546BD1" w:rsidRDefault="00993F64" w:rsidP="00993F64">
      <w:pPr>
        <w:rPr>
          <w:rFonts w:cs="Arial"/>
          <w:szCs w:val="28"/>
        </w:rPr>
      </w:pPr>
      <w:r w:rsidRPr="00546BD1">
        <w:rPr>
          <w:rFonts w:cs="Arial"/>
          <w:szCs w:val="28"/>
        </w:rPr>
        <w:t>Jeanette Binns – Equality &amp; Cohesion Manager</w:t>
      </w:r>
    </w:p>
    <w:p w:rsidR="00993F64" w:rsidRPr="00546BD1" w:rsidRDefault="003D3910" w:rsidP="00993F64">
      <w:pPr>
        <w:outlineLvl w:val="0"/>
        <w:rPr>
          <w:rFonts w:cs="Arial"/>
          <w:szCs w:val="28"/>
        </w:rPr>
      </w:pPr>
      <w:hyperlink r:id="rId20" w:history="1">
        <w:r w:rsidR="00993F64" w:rsidRPr="00546BD1">
          <w:rPr>
            <w:rStyle w:val="Hyperlink"/>
            <w:rFonts w:cs="Arial"/>
            <w:szCs w:val="28"/>
          </w:rPr>
          <w:t>Jeanette.binns@lancashire.gov.uk</w:t>
        </w:r>
      </w:hyperlink>
    </w:p>
    <w:p w:rsidR="00993F64" w:rsidRPr="00546BD1" w:rsidRDefault="00993F64" w:rsidP="00993F64">
      <w:pPr>
        <w:rPr>
          <w:rFonts w:cs="Arial"/>
          <w:szCs w:val="28"/>
        </w:rPr>
      </w:pPr>
      <w:r w:rsidRPr="00546BD1">
        <w:rPr>
          <w:rFonts w:cs="Arial"/>
          <w:szCs w:val="28"/>
        </w:rPr>
        <w:t xml:space="preserve">Contact for Environment Directorate, Lancashire County Commercial Group and </w:t>
      </w:r>
      <w:r w:rsidR="00BE6E22" w:rsidRPr="00546BD1">
        <w:rPr>
          <w:rFonts w:cs="Arial"/>
          <w:szCs w:val="28"/>
        </w:rPr>
        <w:t>BTLS</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Saulo Cwerner – Equality &amp; Cohesion Manager</w:t>
      </w:r>
    </w:p>
    <w:p w:rsidR="00993F64" w:rsidRPr="00546BD1" w:rsidRDefault="003D3910" w:rsidP="00993F64">
      <w:pPr>
        <w:outlineLvl w:val="0"/>
        <w:rPr>
          <w:rFonts w:cs="Arial"/>
          <w:szCs w:val="28"/>
        </w:rPr>
      </w:pPr>
      <w:hyperlink r:id="rId21" w:history="1">
        <w:r w:rsidR="00993F64" w:rsidRPr="00546BD1">
          <w:rPr>
            <w:rStyle w:val="Hyperlink"/>
            <w:rFonts w:cs="Arial"/>
            <w:szCs w:val="28"/>
          </w:rPr>
          <w:t>Saulo.cwerner@lancashire.gov.uk</w:t>
        </w:r>
      </w:hyperlink>
    </w:p>
    <w:p w:rsidR="00993F64" w:rsidRPr="00546BD1" w:rsidRDefault="00993F64" w:rsidP="00993F64">
      <w:pPr>
        <w:outlineLvl w:val="0"/>
        <w:rPr>
          <w:rFonts w:cs="Arial"/>
          <w:szCs w:val="28"/>
        </w:rPr>
      </w:pPr>
      <w:r w:rsidRPr="00546BD1">
        <w:rPr>
          <w:rFonts w:cs="Arial"/>
          <w:szCs w:val="28"/>
        </w:rPr>
        <w:t>Contact for Children &amp; Young Peoples Directorate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Pam Smith – Equality &amp; Cohesion Manager</w:t>
      </w:r>
    </w:p>
    <w:p w:rsidR="00993F64" w:rsidRPr="00546BD1" w:rsidRDefault="003D3910" w:rsidP="00993F64">
      <w:pPr>
        <w:outlineLvl w:val="0"/>
        <w:rPr>
          <w:rFonts w:cs="Arial"/>
          <w:szCs w:val="28"/>
        </w:rPr>
      </w:pPr>
      <w:hyperlink r:id="rId22" w:history="1">
        <w:r w:rsidR="00993F64" w:rsidRPr="00546BD1">
          <w:rPr>
            <w:rStyle w:val="Hyperlink"/>
            <w:rFonts w:cs="Arial"/>
            <w:szCs w:val="28"/>
          </w:rPr>
          <w:t>Pam.smith@lancashire.gov.uk</w:t>
        </w:r>
      </w:hyperlink>
    </w:p>
    <w:p w:rsidR="00993F64" w:rsidRPr="00546BD1" w:rsidRDefault="00993F64" w:rsidP="00993F64">
      <w:pPr>
        <w:rPr>
          <w:rFonts w:cs="Arial"/>
          <w:szCs w:val="28"/>
        </w:rPr>
      </w:pPr>
      <w:r w:rsidRPr="00546BD1">
        <w:rPr>
          <w:rFonts w:cs="Arial"/>
          <w:szCs w:val="28"/>
        </w:rPr>
        <w:t>Contact for Office of the Chief Executive and the County Treasurer's Directorate</w:t>
      </w:r>
    </w:p>
    <w:p w:rsidR="00993F64" w:rsidRPr="00546BD1" w:rsidRDefault="00993F64" w:rsidP="00993F64">
      <w:pPr>
        <w:rPr>
          <w:rFonts w:cs="Arial"/>
          <w:szCs w:val="28"/>
        </w:rPr>
      </w:pPr>
    </w:p>
    <w:p w:rsidR="00993F64" w:rsidRPr="00546BD1" w:rsidRDefault="00993F64" w:rsidP="00993F64">
      <w:pPr>
        <w:rPr>
          <w:rFonts w:cs="Arial"/>
          <w:szCs w:val="28"/>
        </w:rPr>
      </w:pPr>
      <w:r w:rsidRPr="00546BD1">
        <w:rPr>
          <w:rFonts w:cs="Arial"/>
          <w:szCs w:val="28"/>
        </w:rPr>
        <w:t>Thank you</w:t>
      </w:r>
    </w:p>
    <w:sectPr w:rsidR="00993F64" w:rsidRPr="00546BD1" w:rsidSect="00993F6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C7" w:rsidRDefault="00B70CC7" w:rsidP="00993F64">
      <w:pPr>
        <w:spacing w:after="0" w:line="240" w:lineRule="auto"/>
      </w:pPr>
      <w:r>
        <w:separator/>
      </w:r>
    </w:p>
  </w:endnote>
  <w:endnote w:type="continuationSeparator" w:id="0">
    <w:p w:rsidR="00B70CC7" w:rsidRDefault="00B70CC7"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C7" w:rsidRDefault="00357130">
    <w:pPr>
      <w:pStyle w:val="Footer"/>
      <w:jc w:val="center"/>
    </w:pPr>
    <w:r>
      <w:fldChar w:fldCharType="begin"/>
    </w:r>
    <w:r w:rsidR="00B70CC7">
      <w:instrText xml:space="preserve"> PAGE   \* MERGEFORMAT </w:instrText>
    </w:r>
    <w:r>
      <w:fldChar w:fldCharType="separate"/>
    </w:r>
    <w:r w:rsidR="003D3910">
      <w:rPr>
        <w:noProof/>
      </w:rPr>
      <w:t>23</w:t>
    </w:r>
    <w:r>
      <w:rPr>
        <w:noProof/>
      </w:rPr>
      <w:fldChar w:fldCharType="end"/>
    </w:r>
  </w:p>
  <w:p w:rsidR="00B70CC7" w:rsidRDefault="00B7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C7" w:rsidRDefault="00B70CC7" w:rsidP="00993F64">
      <w:pPr>
        <w:spacing w:after="0" w:line="240" w:lineRule="auto"/>
      </w:pPr>
      <w:r>
        <w:separator/>
      </w:r>
    </w:p>
  </w:footnote>
  <w:footnote w:type="continuationSeparator" w:id="0">
    <w:p w:rsidR="00B70CC7" w:rsidRDefault="00B70CC7" w:rsidP="00993F64">
      <w:pPr>
        <w:spacing w:after="0" w:line="240" w:lineRule="auto"/>
      </w:pPr>
      <w:r>
        <w:continuationSeparator/>
      </w:r>
    </w:p>
  </w:footnote>
  <w:footnote w:id="1">
    <w:p w:rsidR="00B70CC7" w:rsidRPr="008B0AEE" w:rsidRDefault="00B70CC7" w:rsidP="005C6EBB">
      <w:pPr>
        <w:pStyle w:val="FootnoteText"/>
        <w:rPr>
          <w:sz w:val="24"/>
          <w:szCs w:val="24"/>
        </w:rPr>
      </w:pPr>
      <w:r w:rsidRPr="008B0AEE">
        <w:rPr>
          <w:rStyle w:val="FootnoteReference"/>
          <w:sz w:val="24"/>
          <w:szCs w:val="24"/>
        </w:rPr>
        <w:footnoteRef/>
      </w:r>
      <w:r w:rsidRPr="008B0AEE">
        <w:rPr>
          <w:sz w:val="24"/>
          <w:szCs w:val="24"/>
        </w:rPr>
        <w:t xml:space="preserve"> </w:t>
      </w:r>
      <w:hyperlink r:id="rId1" w:history="1">
        <w:r w:rsidRPr="008E0011">
          <w:rPr>
            <w:rStyle w:val="Hyperlink"/>
            <w:sz w:val="24"/>
            <w:szCs w:val="24"/>
          </w:rPr>
          <w:t>http://www.lancashire.gov.uk/corporate/web/viewdoc.asp?id=47630</w:t>
        </w:r>
      </w:hyperlink>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F184E"/>
    <w:multiLevelType w:val="hybridMultilevel"/>
    <w:tmpl w:val="54827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9D80163"/>
    <w:multiLevelType w:val="hybridMultilevel"/>
    <w:tmpl w:val="E906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A3D49"/>
    <w:multiLevelType w:val="hybridMultilevel"/>
    <w:tmpl w:val="A71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61919"/>
    <w:multiLevelType w:val="hybridMultilevel"/>
    <w:tmpl w:val="FA14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16D48"/>
    <w:multiLevelType w:val="multilevel"/>
    <w:tmpl w:val="601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877DD"/>
    <w:multiLevelType w:val="multilevel"/>
    <w:tmpl w:val="558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61399"/>
    <w:multiLevelType w:val="hybridMultilevel"/>
    <w:tmpl w:val="2E2C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941CF7"/>
    <w:multiLevelType w:val="hybridMultilevel"/>
    <w:tmpl w:val="EDC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7C80"/>
    <w:multiLevelType w:val="hybridMultilevel"/>
    <w:tmpl w:val="26CE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0"/>
  </w:num>
  <w:num w:numId="5">
    <w:abstractNumId w:val="4"/>
  </w:num>
  <w:num w:numId="6">
    <w:abstractNumId w:val="7"/>
  </w:num>
  <w:num w:numId="7">
    <w:abstractNumId w:val="8"/>
  </w:num>
  <w:num w:numId="8">
    <w:abstractNumId w:val="1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88"/>
    <w:rsid w:val="000453B2"/>
    <w:rsid w:val="00071DC5"/>
    <w:rsid w:val="000B233E"/>
    <w:rsid w:val="000E6915"/>
    <w:rsid w:val="00105992"/>
    <w:rsid w:val="00143978"/>
    <w:rsid w:val="00177515"/>
    <w:rsid w:val="001A03DF"/>
    <w:rsid w:val="001A7D81"/>
    <w:rsid w:val="0021486E"/>
    <w:rsid w:val="002466BD"/>
    <w:rsid w:val="002C6D59"/>
    <w:rsid w:val="00352E27"/>
    <w:rsid w:val="00357130"/>
    <w:rsid w:val="003B7553"/>
    <w:rsid w:val="003D3910"/>
    <w:rsid w:val="003D71C6"/>
    <w:rsid w:val="00450B19"/>
    <w:rsid w:val="004670E2"/>
    <w:rsid w:val="00486AB9"/>
    <w:rsid w:val="0049365F"/>
    <w:rsid w:val="004A4C0E"/>
    <w:rsid w:val="004B7302"/>
    <w:rsid w:val="00546BD1"/>
    <w:rsid w:val="005528FD"/>
    <w:rsid w:val="005641A8"/>
    <w:rsid w:val="005C16F2"/>
    <w:rsid w:val="005C6EBB"/>
    <w:rsid w:val="005F1ED4"/>
    <w:rsid w:val="00620661"/>
    <w:rsid w:val="00657BFD"/>
    <w:rsid w:val="00694F4D"/>
    <w:rsid w:val="006D3513"/>
    <w:rsid w:val="006E4165"/>
    <w:rsid w:val="006F718C"/>
    <w:rsid w:val="007179A4"/>
    <w:rsid w:val="00742E96"/>
    <w:rsid w:val="0077387D"/>
    <w:rsid w:val="007A7688"/>
    <w:rsid w:val="007D6375"/>
    <w:rsid w:val="007E3FD0"/>
    <w:rsid w:val="0088692C"/>
    <w:rsid w:val="008A52C0"/>
    <w:rsid w:val="008E14F6"/>
    <w:rsid w:val="008F5DAC"/>
    <w:rsid w:val="00944571"/>
    <w:rsid w:val="009838D0"/>
    <w:rsid w:val="00993F64"/>
    <w:rsid w:val="009B5218"/>
    <w:rsid w:val="009B7B54"/>
    <w:rsid w:val="009F01E3"/>
    <w:rsid w:val="00A0603B"/>
    <w:rsid w:val="00A63A39"/>
    <w:rsid w:val="00A837E0"/>
    <w:rsid w:val="00AB6D73"/>
    <w:rsid w:val="00AD541A"/>
    <w:rsid w:val="00AF7293"/>
    <w:rsid w:val="00B709A6"/>
    <w:rsid w:val="00B70CC7"/>
    <w:rsid w:val="00B9093A"/>
    <w:rsid w:val="00BA2304"/>
    <w:rsid w:val="00BB46A1"/>
    <w:rsid w:val="00BE536B"/>
    <w:rsid w:val="00BE6E22"/>
    <w:rsid w:val="00C048D9"/>
    <w:rsid w:val="00C123BE"/>
    <w:rsid w:val="00C1374A"/>
    <w:rsid w:val="00C14AAF"/>
    <w:rsid w:val="00C31A55"/>
    <w:rsid w:val="00C7236C"/>
    <w:rsid w:val="00CA0DFC"/>
    <w:rsid w:val="00CF5B17"/>
    <w:rsid w:val="00D37EC7"/>
    <w:rsid w:val="00D40CEB"/>
    <w:rsid w:val="00D41095"/>
    <w:rsid w:val="00DB64E9"/>
    <w:rsid w:val="00DC06BA"/>
    <w:rsid w:val="00DC0F20"/>
    <w:rsid w:val="00DE5226"/>
    <w:rsid w:val="00EB6D90"/>
    <w:rsid w:val="00ED0812"/>
    <w:rsid w:val="00ED26F4"/>
    <w:rsid w:val="00EE1BD9"/>
    <w:rsid w:val="00F2019E"/>
    <w:rsid w:val="00F239B2"/>
    <w:rsid w:val="00F340D4"/>
    <w:rsid w:val="00F57416"/>
    <w:rsid w:val="00F70DC5"/>
    <w:rsid w:val="00F966FD"/>
    <w:rsid w:val="00FA5489"/>
    <w:rsid w:val="00FA7938"/>
    <w:rsid w:val="00FC4D07"/>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CF7F215-DC96-4B4E-BFE1-CECDD867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1913">
      <w:bodyDiv w:val="1"/>
      <w:marLeft w:val="0"/>
      <w:marRight w:val="0"/>
      <w:marTop w:val="0"/>
      <w:marBottom w:val="0"/>
      <w:divBdr>
        <w:top w:val="none" w:sz="0" w:space="0" w:color="auto"/>
        <w:left w:val="none" w:sz="0" w:space="0" w:color="auto"/>
        <w:bottom w:val="none" w:sz="0" w:space="0" w:color="auto"/>
        <w:right w:val="none" w:sz="0" w:space="0" w:color="auto"/>
      </w:divBdr>
    </w:div>
    <w:div w:id="1191720630">
      <w:bodyDiv w:val="1"/>
      <w:marLeft w:val="0"/>
      <w:marRight w:val="0"/>
      <w:marTop w:val="0"/>
      <w:marBottom w:val="0"/>
      <w:divBdr>
        <w:top w:val="none" w:sz="0" w:space="0" w:color="auto"/>
        <w:left w:val="none" w:sz="0" w:space="0" w:color="auto"/>
        <w:bottom w:val="none" w:sz="0" w:space="0" w:color="auto"/>
        <w:right w:val="none" w:sz="0" w:space="0" w:color="auto"/>
      </w:divBdr>
      <w:divsChild>
        <w:div w:id="360328744">
          <w:marLeft w:val="0"/>
          <w:marRight w:val="0"/>
          <w:marTop w:val="0"/>
          <w:marBottom w:val="0"/>
          <w:divBdr>
            <w:top w:val="none" w:sz="0" w:space="0" w:color="auto"/>
            <w:left w:val="none" w:sz="0" w:space="0" w:color="auto"/>
            <w:bottom w:val="none" w:sz="0" w:space="0" w:color="auto"/>
            <w:right w:val="none" w:sz="0" w:space="0" w:color="auto"/>
          </w:divBdr>
          <w:divsChild>
            <w:div w:id="444539507">
              <w:marLeft w:val="-300"/>
              <w:marRight w:val="0"/>
              <w:marTop w:val="0"/>
              <w:marBottom w:val="0"/>
              <w:divBdr>
                <w:top w:val="none" w:sz="0" w:space="0" w:color="auto"/>
                <w:left w:val="none" w:sz="0" w:space="0" w:color="auto"/>
                <w:bottom w:val="none" w:sz="0" w:space="0" w:color="auto"/>
                <w:right w:val="none" w:sz="0" w:space="0" w:color="auto"/>
              </w:divBdr>
              <w:divsChild>
                <w:div w:id="1176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s.gov.uk/ons/guide-method/census/2011/index.html" TargetMode="External"/><Relationship Id="rId18" Type="http://schemas.openxmlformats.org/officeDocument/2006/relationships/hyperlink" Target="http://www.cuadrillaresources.com" TargetMode="External"/><Relationship Id="rId3" Type="http://schemas.openxmlformats.org/officeDocument/2006/relationships/styles" Target="styles.xml"/><Relationship Id="rId21" Type="http://schemas.openxmlformats.org/officeDocument/2006/relationships/hyperlink" Target="mailto:Saulo.cwerner@lancashire.gov.uk" TargetMode="External"/><Relationship Id="rId7" Type="http://schemas.openxmlformats.org/officeDocument/2006/relationships/endnotes" Target="endnotes.xml"/><Relationship Id="rId12" Type="http://schemas.openxmlformats.org/officeDocument/2006/relationships/hyperlink" Target="http://www.ons.gov.uk/ons/guide-method/census/2011/index.html" TargetMode="External"/><Relationship Id="rId17" Type="http://schemas.openxmlformats.org/officeDocument/2006/relationships/hyperlink" Target="http://www.lancashire.gov.uk/libraries-and-archives/libraries/find-a-library/ansdell-librar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ncashire.gov.uk/libraries-and-archives/libraries/find-a-library/lytham-library.aspx" TargetMode="External"/><Relationship Id="rId20" Type="http://schemas.openxmlformats.org/officeDocument/2006/relationships/hyperlink" Target="mailto:Jeanette.binn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ncashire.gov.uk/libraries-and-archives/libraries/find-a-library/st-annes-library.aspx" TargetMode="External"/><Relationship Id="rId23" Type="http://schemas.openxmlformats.org/officeDocument/2006/relationships/footer" Target="footer1.xml"/><Relationship Id="rId10" Type="http://schemas.openxmlformats.org/officeDocument/2006/relationships/hyperlink" Target="mailto:AskEquality@lancashire.gov.uk" TargetMode="External"/><Relationship Id="rId19" Type="http://schemas.openxmlformats.org/officeDocument/2006/relationships/hyperlink" Target="mailto:Karen.beaumont@lancashire.gov.uk" TargetMode="Externa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hyperlink" Target="http://www.lancashire.gov.uk/libraries-and-archives/libraries/find-a-library/kirkham-library.aspx" TargetMode="External"/><Relationship Id="rId22" Type="http://schemas.openxmlformats.org/officeDocument/2006/relationships/hyperlink" Target="mailto:Pam.smith@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cashire.gov.uk/corporate/web/viewdoc.asp?id=4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0A3A-1DEC-46BD-AFD6-F5E3D817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5461</Words>
  <Characters>31134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36522</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Rawcliffe, Cath</cp:lastModifiedBy>
  <cp:revision>2</cp:revision>
  <cp:lastPrinted>2011-11-09T13:19:00Z</cp:lastPrinted>
  <dcterms:created xsi:type="dcterms:W3CDTF">2015-01-20T14:46:00Z</dcterms:created>
  <dcterms:modified xsi:type="dcterms:W3CDTF">2015-01-20T14:46:00Z</dcterms:modified>
</cp:coreProperties>
</file>